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0541E" w14:textId="09261EAF" w:rsidR="00B7008F" w:rsidRPr="00B7008F" w:rsidRDefault="00B7008F" w:rsidP="00B7008F">
      <w:pPr>
        <w:spacing w:before="100" w:beforeAutospacing="1" w:after="100" w:afterAutospacing="1" w:line="240" w:lineRule="auto"/>
        <w:rPr>
          <w:rFonts w:ascii="Calibri" w:eastAsia="Times New Roman" w:hAnsi="Calibri" w:cs="Calibri"/>
          <w:kern w:val="0"/>
          <w:sz w:val="24"/>
          <w:szCs w:val="24"/>
          <w:lang w:eastAsia="da-DK"/>
          <w14:ligatures w14:val="none"/>
        </w:rPr>
      </w:pPr>
      <w:r w:rsidRPr="00B7008F">
        <w:rPr>
          <w:rFonts w:ascii="Calibri" w:eastAsia="Times New Roman" w:hAnsi="Calibri" w:cs="Calibri"/>
          <w:b/>
          <w:bCs/>
          <w:kern w:val="0"/>
          <w:sz w:val="24"/>
          <w:szCs w:val="24"/>
          <w:lang w:eastAsia="da-DK"/>
          <w14:ligatures w14:val="none"/>
        </w:rPr>
        <w:t xml:space="preserve">UDBUDSTEKST: Drone GP55 i Genbrugsplast </w:t>
      </w:r>
      <w:r w:rsidRPr="00B7008F">
        <w:rPr>
          <w:rFonts w:ascii="Calibri" w:eastAsia="Times New Roman" w:hAnsi="Calibri" w:cs="Calibri"/>
          <w:b/>
          <w:bCs/>
          <w:kern w:val="0"/>
          <w:sz w:val="24"/>
          <w:szCs w:val="24"/>
          <w:lang w:eastAsia="da-DK"/>
          <w14:ligatures w14:val="none"/>
        </w:rPr>
        <w:t>fra By Bang</w:t>
      </w:r>
    </w:p>
    <w:p w14:paraId="73D7D207" w14:textId="4471081B" w:rsidR="00B7008F" w:rsidRPr="00B7008F" w:rsidRDefault="00B7008F" w:rsidP="00B7008F">
      <w:pPr>
        <w:spacing w:before="100" w:beforeAutospacing="1" w:after="100" w:afterAutospacing="1" w:line="240" w:lineRule="auto"/>
        <w:ind w:left="720"/>
        <w:rPr>
          <w:rFonts w:ascii="Calibri" w:eastAsia="Times New Roman" w:hAnsi="Calibri" w:cs="Calibri"/>
          <w:kern w:val="0"/>
          <w:lang w:eastAsia="da-DK"/>
          <w14:ligatures w14:val="none"/>
        </w:rPr>
      </w:pPr>
      <w:r w:rsidRPr="00B7008F">
        <w:rPr>
          <w:rFonts w:ascii="Calibri" w:eastAsia="Times New Roman" w:hAnsi="Calibri" w:cs="Calibri"/>
          <w:kern w:val="0"/>
          <w:lang w:eastAsia="da-DK"/>
          <w14:ligatures w14:val="none"/>
        </w:rPr>
        <w:t>D</w:t>
      </w:r>
      <w:r w:rsidRPr="00B7008F">
        <w:rPr>
          <w:rFonts w:ascii="Calibri" w:eastAsia="Times New Roman" w:hAnsi="Calibri" w:cs="Calibri"/>
          <w:kern w:val="0"/>
          <w:lang w:eastAsia="da-DK"/>
          <w14:ligatures w14:val="none"/>
        </w:rPr>
        <w:t xml:space="preserve">rone GP55 </w:t>
      </w:r>
      <w:r w:rsidRPr="00B7008F">
        <w:rPr>
          <w:rFonts w:ascii="Calibri" w:eastAsia="Times New Roman" w:hAnsi="Calibri" w:cs="Calibri"/>
          <w:kern w:val="0"/>
          <w:lang w:eastAsia="da-DK"/>
          <w14:ligatures w14:val="none"/>
        </w:rPr>
        <w:t xml:space="preserve">fra By bang </w:t>
      </w:r>
      <w:r w:rsidRPr="00B7008F">
        <w:rPr>
          <w:rFonts w:ascii="Calibri" w:eastAsia="Times New Roman" w:hAnsi="Calibri" w:cs="Calibri"/>
          <w:kern w:val="0"/>
          <w:lang w:eastAsia="da-DK"/>
          <w14:ligatures w14:val="none"/>
        </w:rPr>
        <w:t>er et innovativt legeredskab, der fremmer fantasi, bevægelse og samarbejde blandt børn. Med seks interaktive styrehjul er dronen velegnet til skoler, daginstitutioner, offentlige legepladser og andre udendørs områder, hvor børn kan udforske og udvikle deres motoriske færdigheder i et sikkert og sjovt miljø.</w:t>
      </w:r>
    </w:p>
    <w:p w14:paraId="39A145D0" w14:textId="77777777" w:rsidR="00B7008F" w:rsidRPr="00B7008F" w:rsidRDefault="00B7008F" w:rsidP="00B7008F">
      <w:pPr>
        <w:numPr>
          <w:ilvl w:val="0"/>
          <w:numId w:val="2"/>
        </w:numPr>
        <w:spacing w:before="100" w:beforeAutospacing="1" w:after="100" w:afterAutospacing="1" w:line="240" w:lineRule="auto"/>
        <w:rPr>
          <w:rFonts w:ascii="Calibri" w:eastAsia="Times New Roman" w:hAnsi="Calibri" w:cs="Calibri"/>
          <w:kern w:val="0"/>
          <w:lang w:eastAsia="da-DK"/>
          <w14:ligatures w14:val="none"/>
        </w:rPr>
      </w:pPr>
      <w:proofErr w:type="spellStart"/>
      <w:r w:rsidRPr="00B7008F">
        <w:rPr>
          <w:rFonts w:ascii="Calibri" w:eastAsia="Times New Roman" w:hAnsi="Calibri" w:cs="Calibri"/>
          <w:b/>
          <w:bCs/>
          <w:kern w:val="0"/>
          <w:lang w:eastAsia="da-DK"/>
          <w14:ligatures w14:val="none"/>
        </w:rPr>
        <w:t>Modelnavn</w:t>
      </w:r>
      <w:proofErr w:type="spellEnd"/>
      <w:r w:rsidRPr="00B7008F">
        <w:rPr>
          <w:rFonts w:ascii="Calibri" w:eastAsia="Times New Roman" w:hAnsi="Calibri" w:cs="Calibri"/>
          <w:kern w:val="0"/>
          <w:lang w:eastAsia="da-DK"/>
          <w14:ligatures w14:val="none"/>
        </w:rPr>
        <w:t>: Drone GP55</w:t>
      </w:r>
    </w:p>
    <w:p w14:paraId="7B000C5C" w14:textId="77777777" w:rsidR="00B7008F" w:rsidRPr="00B7008F" w:rsidRDefault="00B7008F" w:rsidP="00B7008F">
      <w:pPr>
        <w:numPr>
          <w:ilvl w:val="0"/>
          <w:numId w:val="2"/>
        </w:numPr>
        <w:spacing w:before="100" w:beforeAutospacing="1" w:after="100" w:afterAutospacing="1" w:line="240" w:lineRule="auto"/>
        <w:rPr>
          <w:rFonts w:ascii="Calibri" w:eastAsia="Times New Roman" w:hAnsi="Calibri" w:cs="Calibri"/>
          <w:kern w:val="0"/>
          <w:lang w:eastAsia="da-DK"/>
          <w14:ligatures w14:val="none"/>
        </w:rPr>
      </w:pPr>
      <w:r w:rsidRPr="00B7008F">
        <w:rPr>
          <w:rFonts w:ascii="Calibri" w:eastAsia="Times New Roman" w:hAnsi="Calibri" w:cs="Calibri"/>
          <w:b/>
          <w:bCs/>
          <w:kern w:val="0"/>
          <w:lang w:eastAsia="da-DK"/>
          <w14:ligatures w14:val="none"/>
        </w:rPr>
        <w:t>Dimensioner</w:t>
      </w:r>
      <w:r w:rsidRPr="00B7008F">
        <w:rPr>
          <w:rFonts w:ascii="Calibri" w:eastAsia="Times New Roman" w:hAnsi="Calibri" w:cs="Calibri"/>
          <w:kern w:val="0"/>
          <w:lang w:eastAsia="da-DK"/>
          <w14:ligatures w14:val="none"/>
        </w:rPr>
        <w:t>: 170 x 150 x 60 cm</w:t>
      </w:r>
    </w:p>
    <w:p w14:paraId="4BE7106B" w14:textId="77777777" w:rsidR="00B7008F" w:rsidRPr="00B7008F" w:rsidRDefault="00B7008F" w:rsidP="00B7008F">
      <w:pPr>
        <w:numPr>
          <w:ilvl w:val="0"/>
          <w:numId w:val="2"/>
        </w:numPr>
        <w:spacing w:before="100" w:beforeAutospacing="1" w:after="100" w:afterAutospacing="1" w:line="240" w:lineRule="auto"/>
        <w:rPr>
          <w:rFonts w:ascii="Calibri" w:eastAsia="Times New Roman" w:hAnsi="Calibri" w:cs="Calibri"/>
          <w:kern w:val="0"/>
          <w:lang w:eastAsia="da-DK"/>
          <w14:ligatures w14:val="none"/>
        </w:rPr>
      </w:pPr>
      <w:r w:rsidRPr="00B7008F">
        <w:rPr>
          <w:rFonts w:ascii="Calibri" w:eastAsia="Times New Roman" w:hAnsi="Calibri" w:cs="Calibri"/>
          <w:b/>
          <w:bCs/>
          <w:kern w:val="0"/>
          <w:lang w:eastAsia="da-DK"/>
          <w14:ligatures w14:val="none"/>
        </w:rPr>
        <w:t>Vægt</w:t>
      </w:r>
      <w:r w:rsidRPr="00B7008F">
        <w:rPr>
          <w:rFonts w:ascii="Calibri" w:eastAsia="Times New Roman" w:hAnsi="Calibri" w:cs="Calibri"/>
          <w:kern w:val="0"/>
          <w:lang w:eastAsia="da-DK"/>
          <w14:ligatures w14:val="none"/>
        </w:rPr>
        <w:t>: 96 kg</w:t>
      </w:r>
    </w:p>
    <w:p w14:paraId="7A6DC165" w14:textId="77777777" w:rsidR="00B7008F" w:rsidRPr="00B7008F" w:rsidRDefault="00B7008F" w:rsidP="00B7008F">
      <w:pPr>
        <w:numPr>
          <w:ilvl w:val="0"/>
          <w:numId w:val="2"/>
        </w:numPr>
        <w:spacing w:before="100" w:beforeAutospacing="1" w:after="100" w:afterAutospacing="1" w:line="240" w:lineRule="auto"/>
        <w:rPr>
          <w:rFonts w:ascii="Calibri" w:eastAsia="Times New Roman" w:hAnsi="Calibri" w:cs="Calibri"/>
          <w:kern w:val="0"/>
          <w:lang w:eastAsia="da-DK"/>
          <w14:ligatures w14:val="none"/>
        </w:rPr>
      </w:pPr>
      <w:r w:rsidRPr="00B7008F">
        <w:rPr>
          <w:rFonts w:ascii="Calibri" w:eastAsia="Times New Roman" w:hAnsi="Calibri" w:cs="Calibri"/>
          <w:b/>
          <w:bCs/>
          <w:kern w:val="0"/>
          <w:lang w:eastAsia="da-DK"/>
          <w14:ligatures w14:val="none"/>
        </w:rPr>
        <w:t>Materialer</w:t>
      </w:r>
      <w:r w:rsidRPr="00B7008F">
        <w:rPr>
          <w:rFonts w:ascii="Calibri" w:eastAsia="Times New Roman" w:hAnsi="Calibri" w:cs="Calibri"/>
          <w:kern w:val="0"/>
          <w:lang w:eastAsia="da-DK"/>
          <w14:ligatures w14:val="none"/>
        </w:rPr>
        <w:t>: Genbrugsplast (PE) af høj kvalitet, som er både slidstærkt og miljøvenligt</w:t>
      </w:r>
    </w:p>
    <w:p w14:paraId="5FA12871" w14:textId="77777777" w:rsidR="00B7008F" w:rsidRPr="00B7008F" w:rsidRDefault="00B7008F" w:rsidP="00B7008F">
      <w:pPr>
        <w:spacing w:before="100" w:beforeAutospacing="1" w:after="100" w:afterAutospacing="1" w:line="240" w:lineRule="auto"/>
        <w:ind w:left="360" w:firstLine="360"/>
        <w:rPr>
          <w:rFonts w:ascii="Calibri" w:eastAsia="Times New Roman" w:hAnsi="Calibri" w:cs="Calibri"/>
          <w:kern w:val="0"/>
          <w:lang w:eastAsia="da-DK"/>
          <w14:ligatures w14:val="none"/>
        </w:rPr>
      </w:pPr>
      <w:r w:rsidRPr="00B7008F">
        <w:rPr>
          <w:rFonts w:ascii="Calibri" w:eastAsia="Times New Roman" w:hAnsi="Calibri" w:cs="Calibri"/>
          <w:b/>
          <w:bCs/>
          <w:kern w:val="0"/>
          <w:lang w:eastAsia="da-DK"/>
          <w14:ligatures w14:val="none"/>
        </w:rPr>
        <w:t>Konstruktion og Design</w:t>
      </w:r>
    </w:p>
    <w:p w14:paraId="44994E7E" w14:textId="77777777" w:rsidR="00B7008F" w:rsidRPr="00B7008F" w:rsidRDefault="00B7008F" w:rsidP="00B7008F">
      <w:pPr>
        <w:numPr>
          <w:ilvl w:val="0"/>
          <w:numId w:val="4"/>
        </w:numPr>
        <w:spacing w:before="100" w:beforeAutospacing="1" w:after="100" w:afterAutospacing="1" w:line="240" w:lineRule="auto"/>
        <w:rPr>
          <w:rFonts w:ascii="Calibri" w:eastAsia="Times New Roman" w:hAnsi="Calibri" w:cs="Calibri"/>
          <w:kern w:val="0"/>
          <w:lang w:eastAsia="da-DK"/>
          <w14:ligatures w14:val="none"/>
        </w:rPr>
      </w:pPr>
      <w:r w:rsidRPr="00B7008F">
        <w:rPr>
          <w:rFonts w:ascii="Calibri" w:eastAsia="Times New Roman" w:hAnsi="Calibri" w:cs="Calibri"/>
          <w:b/>
          <w:bCs/>
          <w:kern w:val="0"/>
          <w:lang w:eastAsia="da-DK"/>
          <w14:ligatures w14:val="none"/>
        </w:rPr>
        <w:t>Genbrugsplast</w:t>
      </w:r>
      <w:r w:rsidRPr="00B7008F">
        <w:rPr>
          <w:rFonts w:ascii="Calibri" w:eastAsia="Times New Roman" w:hAnsi="Calibri" w:cs="Calibri"/>
          <w:kern w:val="0"/>
          <w:lang w:eastAsia="da-DK"/>
          <w14:ligatures w14:val="none"/>
        </w:rPr>
        <w:t xml:space="preserve"> </w:t>
      </w:r>
    </w:p>
    <w:p w14:paraId="486510A3" w14:textId="77777777" w:rsidR="00B7008F" w:rsidRPr="00B7008F" w:rsidRDefault="00B7008F" w:rsidP="00B7008F">
      <w:pPr>
        <w:numPr>
          <w:ilvl w:val="1"/>
          <w:numId w:val="4"/>
        </w:numPr>
        <w:spacing w:before="100" w:beforeAutospacing="1" w:after="100" w:afterAutospacing="1" w:line="240" w:lineRule="auto"/>
        <w:rPr>
          <w:rFonts w:ascii="Calibri" w:eastAsia="Times New Roman" w:hAnsi="Calibri" w:cs="Calibri"/>
          <w:kern w:val="0"/>
          <w:lang w:eastAsia="da-DK"/>
          <w14:ligatures w14:val="none"/>
        </w:rPr>
      </w:pPr>
      <w:r w:rsidRPr="00B7008F">
        <w:rPr>
          <w:rFonts w:ascii="Calibri" w:eastAsia="Times New Roman" w:hAnsi="Calibri" w:cs="Calibri"/>
          <w:kern w:val="0"/>
          <w:lang w:eastAsia="da-DK"/>
          <w14:ligatures w14:val="none"/>
        </w:rPr>
        <w:t xml:space="preserve">Gennemfarvet for at minimere </w:t>
      </w:r>
      <w:proofErr w:type="gramStart"/>
      <w:r w:rsidRPr="00B7008F">
        <w:rPr>
          <w:rFonts w:ascii="Calibri" w:eastAsia="Times New Roman" w:hAnsi="Calibri" w:cs="Calibri"/>
          <w:kern w:val="0"/>
          <w:lang w:eastAsia="da-DK"/>
          <w14:ligatures w14:val="none"/>
        </w:rPr>
        <w:t>synlig slid</w:t>
      </w:r>
      <w:proofErr w:type="gramEnd"/>
      <w:r w:rsidRPr="00B7008F">
        <w:rPr>
          <w:rFonts w:ascii="Calibri" w:eastAsia="Times New Roman" w:hAnsi="Calibri" w:cs="Calibri"/>
          <w:kern w:val="0"/>
          <w:lang w:eastAsia="da-DK"/>
          <w14:ligatures w14:val="none"/>
        </w:rPr>
        <w:t xml:space="preserve"> og ridser</w:t>
      </w:r>
    </w:p>
    <w:p w14:paraId="683C2763" w14:textId="77777777" w:rsidR="00B7008F" w:rsidRPr="00B7008F" w:rsidRDefault="00B7008F" w:rsidP="00B7008F">
      <w:pPr>
        <w:numPr>
          <w:ilvl w:val="1"/>
          <w:numId w:val="4"/>
        </w:numPr>
        <w:spacing w:before="100" w:beforeAutospacing="1" w:after="100" w:afterAutospacing="1" w:line="240" w:lineRule="auto"/>
        <w:rPr>
          <w:rFonts w:ascii="Calibri" w:eastAsia="Times New Roman" w:hAnsi="Calibri" w:cs="Calibri"/>
          <w:kern w:val="0"/>
          <w:lang w:eastAsia="da-DK"/>
          <w14:ligatures w14:val="none"/>
        </w:rPr>
      </w:pPr>
      <w:r w:rsidRPr="00B7008F">
        <w:rPr>
          <w:rFonts w:ascii="Calibri" w:eastAsia="Times New Roman" w:hAnsi="Calibri" w:cs="Calibri"/>
          <w:kern w:val="0"/>
          <w:lang w:eastAsia="da-DK"/>
          <w14:ligatures w14:val="none"/>
        </w:rPr>
        <w:t>Modstandsdygtigt over for vejrpåvirkninger, UV-stråler og temperatursvingninger</w:t>
      </w:r>
    </w:p>
    <w:p w14:paraId="66BFE990" w14:textId="77777777" w:rsidR="00B7008F" w:rsidRPr="00B7008F" w:rsidRDefault="00B7008F" w:rsidP="00B7008F">
      <w:pPr>
        <w:numPr>
          <w:ilvl w:val="1"/>
          <w:numId w:val="4"/>
        </w:numPr>
        <w:spacing w:before="100" w:beforeAutospacing="1" w:after="100" w:afterAutospacing="1" w:line="240" w:lineRule="auto"/>
        <w:rPr>
          <w:rFonts w:ascii="Calibri" w:eastAsia="Times New Roman" w:hAnsi="Calibri" w:cs="Calibri"/>
          <w:kern w:val="0"/>
          <w:lang w:eastAsia="da-DK"/>
          <w14:ligatures w14:val="none"/>
        </w:rPr>
      </w:pPr>
      <w:r w:rsidRPr="00B7008F">
        <w:rPr>
          <w:rFonts w:ascii="Calibri" w:eastAsia="Times New Roman" w:hAnsi="Calibri" w:cs="Calibri"/>
          <w:kern w:val="0"/>
          <w:lang w:eastAsia="da-DK"/>
          <w14:ligatures w14:val="none"/>
        </w:rPr>
        <w:t>Bæredygtig og ressourcebesparende løsning</w:t>
      </w:r>
    </w:p>
    <w:p w14:paraId="6B702907" w14:textId="77777777" w:rsidR="00B7008F" w:rsidRPr="00B7008F" w:rsidRDefault="00B7008F" w:rsidP="00B7008F">
      <w:pPr>
        <w:numPr>
          <w:ilvl w:val="0"/>
          <w:numId w:val="4"/>
        </w:numPr>
        <w:spacing w:before="100" w:beforeAutospacing="1" w:after="100" w:afterAutospacing="1" w:line="240" w:lineRule="auto"/>
        <w:rPr>
          <w:rFonts w:ascii="Calibri" w:eastAsia="Times New Roman" w:hAnsi="Calibri" w:cs="Calibri"/>
          <w:kern w:val="0"/>
          <w:lang w:eastAsia="da-DK"/>
          <w14:ligatures w14:val="none"/>
        </w:rPr>
      </w:pPr>
      <w:r w:rsidRPr="00B7008F">
        <w:rPr>
          <w:rFonts w:ascii="Calibri" w:eastAsia="Times New Roman" w:hAnsi="Calibri" w:cs="Calibri"/>
          <w:b/>
          <w:bCs/>
          <w:kern w:val="0"/>
          <w:lang w:eastAsia="da-DK"/>
          <w14:ligatures w14:val="none"/>
        </w:rPr>
        <w:t>Styrehjul</w:t>
      </w:r>
      <w:r w:rsidRPr="00B7008F">
        <w:rPr>
          <w:rFonts w:ascii="Calibri" w:eastAsia="Times New Roman" w:hAnsi="Calibri" w:cs="Calibri"/>
          <w:kern w:val="0"/>
          <w:lang w:eastAsia="da-DK"/>
          <w14:ligatures w14:val="none"/>
        </w:rPr>
        <w:t xml:space="preserve"> </w:t>
      </w:r>
    </w:p>
    <w:p w14:paraId="48E2EB14" w14:textId="77777777" w:rsidR="00B7008F" w:rsidRPr="00B7008F" w:rsidRDefault="00B7008F" w:rsidP="00B7008F">
      <w:pPr>
        <w:numPr>
          <w:ilvl w:val="1"/>
          <w:numId w:val="4"/>
        </w:numPr>
        <w:spacing w:before="100" w:beforeAutospacing="1" w:after="100" w:afterAutospacing="1" w:line="240" w:lineRule="auto"/>
        <w:rPr>
          <w:rFonts w:ascii="Calibri" w:eastAsia="Times New Roman" w:hAnsi="Calibri" w:cs="Calibri"/>
          <w:kern w:val="0"/>
          <w:lang w:eastAsia="da-DK"/>
          <w14:ligatures w14:val="none"/>
        </w:rPr>
      </w:pPr>
      <w:r w:rsidRPr="00B7008F">
        <w:rPr>
          <w:rFonts w:ascii="Calibri" w:eastAsia="Times New Roman" w:hAnsi="Calibri" w:cs="Calibri"/>
          <w:kern w:val="0"/>
          <w:lang w:eastAsia="da-DK"/>
          <w14:ligatures w14:val="none"/>
        </w:rPr>
        <w:t>6 interaktive hjul, der gør legen mere dynamisk og indbyder til aktiv deltagelse</w:t>
      </w:r>
    </w:p>
    <w:p w14:paraId="446129B8" w14:textId="77777777" w:rsidR="00B7008F" w:rsidRPr="00B7008F" w:rsidRDefault="00B7008F" w:rsidP="00B7008F">
      <w:pPr>
        <w:numPr>
          <w:ilvl w:val="1"/>
          <w:numId w:val="4"/>
        </w:numPr>
        <w:spacing w:before="100" w:beforeAutospacing="1" w:after="100" w:afterAutospacing="1" w:line="240" w:lineRule="auto"/>
        <w:rPr>
          <w:rFonts w:ascii="Calibri" w:eastAsia="Times New Roman" w:hAnsi="Calibri" w:cs="Calibri"/>
          <w:kern w:val="0"/>
          <w:lang w:eastAsia="da-DK"/>
          <w14:ligatures w14:val="none"/>
        </w:rPr>
      </w:pPr>
      <w:r w:rsidRPr="00B7008F">
        <w:rPr>
          <w:rFonts w:ascii="Calibri" w:eastAsia="Times New Roman" w:hAnsi="Calibri" w:cs="Calibri"/>
          <w:kern w:val="0"/>
          <w:lang w:eastAsia="da-DK"/>
          <w14:ligatures w14:val="none"/>
        </w:rPr>
        <w:t>Medvirker til at fremme børns motorik og fantasi</w:t>
      </w:r>
    </w:p>
    <w:p w14:paraId="5E8A4E4F" w14:textId="77777777" w:rsidR="00B7008F" w:rsidRPr="00B7008F" w:rsidRDefault="00B7008F" w:rsidP="00B7008F">
      <w:pPr>
        <w:numPr>
          <w:ilvl w:val="0"/>
          <w:numId w:val="4"/>
        </w:numPr>
        <w:spacing w:before="100" w:beforeAutospacing="1" w:after="100" w:afterAutospacing="1" w:line="240" w:lineRule="auto"/>
        <w:rPr>
          <w:rFonts w:ascii="Calibri" w:eastAsia="Times New Roman" w:hAnsi="Calibri" w:cs="Calibri"/>
          <w:kern w:val="0"/>
          <w:lang w:eastAsia="da-DK"/>
          <w14:ligatures w14:val="none"/>
        </w:rPr>
      </w:pPr>
      <w:r w:rsidRPr="00B7008F">
        <w:rPr>
          <w:rFonts w:ascii="Calibri" w:eastAsia="Times New Roman" w:hAnsi="Calibri" w:cs="Calibri"/>
          <w:b/>
          <w:bCs/>
          <w:kern w:val="0"/>
          <w:lang w:eastAsia="da-DK"/>
          <w14:ligatures w14:val="none"/>
        </w:rPr>
        <w:t>Sikkerhed og Stabilitet</w:t>
      </w:r>
      <w:r w:rsidRPr="00B7008F">
        <w:rPr>
          <w:rFonts w:ascii="Calibri" w:eastAsia="Times New Roman" w:hAnsi="Calibri" w:cs="Calibri"/>
          <w:kern w:val="0"/>
          <w:lang w:eastAsia="da-DK"/>
          <w14:ligatures w14:val="none"/>
        </w:rPr>
        <w:t xml:space="preserve"> </w:t>
      </w:r>
    </w:p>
    <w:p w14:paraId="7AEB1E10" w14:textId="77777777" w:rsidR="00B7008F" w:rsidRPr="00B7008F" w:rsidRDefault="00B7008F" w:rsidP="00B7008F">
      <w:pPr>
        <w:numPr>
          <w:ilvl w:val="1"/>
          <w:numId w:val="4"/>
        </w:numPr>
        <w:spacing w:before="100" w:beforeAutospacing="1" w:after="100" w:afterAutospacing="1" w:line="240" w:lineRule="auto"/>
        <w:rPr>
          <w:rFonts w:ascii="Calibri" w:eastAsia="Times New Roman" w:hAnsi="Calibri" w:cs="Calibri"/>
          <w:kern w:val="0"/>
          <w:lang w:eastAsia="da-DK"/>
          <w14:ligatures w14:val="none"/>
        </w:rPr>
      </w:pPr>
      <w:r w:rsidRPr="00B7008F">
        <w:rPr>
          <w:rFonts w:ascii="Calibri" w:eastAsia="Times New Roman" w:hAnsi="Calibri" w:cs="Calibri"/>
          <w:kern w:val="0"/>
          <w:lang w:eastAsia="da-DK"/>
          <w14:ligatures w14:val="none"/>
        </w:rPr>
        <w:t>Robust opbygning, der kan modstå daglig brug</w:t>
      </w:r>
    </w:p>
    <w:p w14:paraId="28ED4533" w14:textId="77777777" w:rsidR="00B7008F" w:rsidRPr="00B7008F" w:rsidRDefault="00B7008F" w:rsidP="00B7008F">
      <w:pPr>
        <w:numPr>
          <w:ilvl w:val="1"/>
          <w:numId w:val="4"/>
        </w:numPr>
        <w:spacing w:before="100" w:beforeAutospacing="1" w:after="100" w:afterAutospacing="1" w:line="240" w:lineRule="auto"/>
        <w:rPr>
          <w:rFonts w:ascii="Calibri" w:eastAsia="Times New Roman" w:hAnsi="Calibri" w:cs="Calibri"/>
          <w:kern w:val="0"/>
          <w:lang w:eastAsia="da-DK"/>
          <w14:ligatures w14:val="none"/>
        </w:rPr>
      </w:pPr>
      <w:r w:rsidRPr="00B7008F">
        <w:rPr>
          <w:rFonts w:ascii="Calibri" w:eastAsia="Times New Roman" w:hAnsi="Calibri" w:cs="Calibri"/>
          <w:kern w:val="0"/>
          <w:lang w:eastAsia="da-DK"/>
          <w14:ligatures w14:val="none"/>
        </w:rPr>
        <w:t>Afrundede kanter for at minimere risiko for skader</w:t>
      </w:r>
    </w:p>
    <w:p w14:paraId="318472E5" w14:textId="77777777" w:rsidR="00B7008F" w:rsidRPr="00B7008F" w:rsidRDefault="00B7008F" w:rsidP="00B7008F">
      <w:pPr>
        <w:numPr>
          <w:ilvl w:val="1"/>
          <w:numId w:val="4"/>
        </w:numPr>
        <w:spacing w:before="100" w:beforeAutospacing="1" w:after="100" w:afterAutospacing="1" w:line="240" w:lineRule="auto"/>
        <w:rPr>
          <w:rFonts w:ascii="Calibri" w:eastAsia="Times New Roman" w:hAnsi="Calibri" w:cs="Calibri"/>
          <w:kern w:val="0"/>
          <w:lang w:eastAsia="da-DK"/>
          <w14:ligatures w14:val="none"/>
        </w:rPr>
      </w:pPr>
      <w:r w:rsidRPr="00B7008F">
        <w:rPr>
          <w:rFonts w:ascii="Calibri" w:eastAsia="Times New Roman" w:hAnsi="Calibri" w:cs="Calibri"/>
          <w:kern w:val="0"/>
          <w:lang w:eastAsia="da-DK"/>
          <w14:ligatures w14:val="none"/>
        </w:rPr>
        <w:t>Stabil konstruktion, egnet til placering på legepladsunderlag som græs, sand eller faldunderlag</w:t>
      </w:r>
    </w:p>
    <w:p w14:paraId="3E4C0D19" w14:textId="77777777" w:rsidR="00B7008F" w:rsidRPr="00B7008F" w:rsidRDefault="00B7008F" w:rsidP="00B7008F">
      <w:pPr>
        <w:numPr>
          <w:ilvl w:val="0"/>
          <w:numId w:val="6"/>
        </w:numPr>
        <w:spacing w:before="100" w:beforeAutospacing="1" w:after="100" w:afterAutospacing="1" w:line="240" w:lineRule="auto"/>
        <w:rPr>
          <w:rFonts w:ascii="Calibri" w:eastAsia="Times New Roman" w:hAnsi="Calibri" w:cs="Calibri"/>
          <w:kern w:val="0"/>
          <w:lang w:eastAsia="da-DK"/>
          <w14:ligatures w14:val="none"/>
        </w:rPr>
      </w:pPr>
      <w:r w:rsidRPr="00B7008F">
        <w:rPr>
          <w:rFonts w:ascii="Calibri" w:eastAsia="Times New Roman" w:hAnsi="Calibri" w:cs="Calibri"/>
          <w:b/>
          <w:bCs/>
          <w:kern w:val="0"/>
          <w:lang w:eastAsia="da-DK"/>
          <w14:ligatures w14:val="none"/>
        </w:rPr>
        <w:t>Installation</w:t>
      </w:r>
      <w:r w:rsidRPr="00B7008F">
        <w:rPr>
          <w:rFonts w:ascii="Calibri" w:eastAsia="Times New Roman" w:hAnsi="Calibri" w:cs="Calibri"/>
          <w:kern w:val="0"/>
          <w:lang w:eastAsia="da-DK"/>
          <w14:ligatures w14:val="none"/>
        </w:rPr>
        <w:t xml:space="preserve"> </w:t>
      </w:r>
    </w:p>
    <w:p w14:paraId="069F49AF" w14:textId="77777777" w:rsidR="00B7008F" w:rsidRPr="00B7008F" w:rsidRDefault="00B7008F" w:rsidP="00B7008F">
      <w:pPr>
        <w:numPr>
          <w:ilvl w:val="1"/>
          <w:numId w:val="6"/>
        </w:numPr>
        <w:spacing w:before="100" w:beforeAutospacing="1" w:after="100" w:afterAutospacing="1" w:line="240" w:lineRule="auto"/>
        <w:rPr>
          <w:rFonts w:ascii="Calibri" w:eastAsia="Times New Roman" w:hAnsi="Calibri" w:cs="Calibri"/>
          <w:kern w:val="0"/>
          <w:lang w:eastAsia="da-DK"/>
          <w14:ligatures w14:val="none"/>
        </w:rPr>
      </w:pPr>
      <w:r w:rsidRPr="00B7008F">
        <w:rPr>
          <w:rFonts w:ascii="Calibri" w:eastAsia="Times New Roman" w:hAnsi="Calibri" w:cs="Calibri"/>
          <w:kern w:val="0"/>
          <w:lang w:eastAsia="da-DK"/>
          <w14:ligatures w14:val="none"/>
        </w:rPr>
        <w:t>Dronen leveres enten færdigsamlet eller som samlesæt med tydelige monteringsanvisninger</w:t>
      </w:r>
    </w:p>
    <w:p w14:paraId="27DA6AA2" w14:textId="77777777" w:rsidR="00B7008F" w:rsidRPr="00B7008F" w:rsidRDefault="00B7008F" w:rsidP="00B7008F">
      <w:pPr>
        <w:numPr>
          <w:ilvl w:val="1"/>
          <w:numId w:val="6"/>
        </w:numPr>
        <w:spacing w:before="100" w:beforeAutospacing="1" w:after="100" w:afterAutospacing="1" w:line="240" w:lineRule="auto"/>
        <w:rPr>
          <w:rFonts w:ascii="Calibri" w:eastAsia="Times New Roman" w:hAnsi="Calibri" w:cs="Calibri"/>
          <w:kern w:val="0"/>
          <w:lang w:eastAsia="da-DK"/>
          <w14:ligatures w14:val="none"/>
        </w:rPr>
      </w:pPr>
      <w:r w:rsidRPr="00B7008F">
        <w:rPr>
          <w:rFonts w:ascii="Calibri" w:eastAsia="Times New Roman" w:hAnsi="Calibri" w:cs="Calibri"/>
          <w:kern w:val="0"/>
          <w:lang w:eastAsia="da-DK"/>
          <w14:ligatures w14:val="none"/>
        </w:rPr>
        <w:t>Kræver plan underlag og evt. forankring i henhold til gældende sikkerhedskrav for legepladser</w:t>
      </w:r>
    </w:p>
    <w:p w14:paraId="01399B34" w14:textId="77777777" w:rsidR="00B7008F" w:rsidRPr="00B7008F" w:rsidRDefault="00B7008F" w:rsidP="00B7008F">
      <w:pPr>
        <w:numPr>
          <w:ilvl w:val="0"/>
          <w:numId w:val="6"/>
        </w:numPr>
        <w:spacing w:before="100" w:beforeAutospacing="1" w:after="100" w:afterAutospacing="1" w:line="240" w:lineRule="auto"/>
        <w:rPr>
          <w:rFonts w:ascii="Calibri" w:eastAsia="Times New Roman" w:hAnsi="Calibri" w:cs="Calibri"/>
          <w:kern w:val="0"/>
          <w:lang w:eastAsia="da-DK"/>
          <w14:ligatures w14:val="none"/>
        </w:rPr>
      </w:pPr>
      <w:r w:rsidRPr="00B7008F">
        <w:rPr>
          <w:rFonts w:ascii="Calibri" w:eastAsia="Times New Roman" w:hAnsi="Calibri" w:cs="Calibri"/>
          <w:b/>
          <w:bCs/>
          <w:kern w:val="0"/>
          <w:lang w:eastAsia="da-DK"/>
          <w14:ligatures w14:val="none"/>
        </w:rPr>
        <w:t>Vedligeholdelse</w:t>
      </w:r>
      <w:r w:rsidRPr="00B7008F">
        <w:rPr>
          <w:rFonts w:ascii="Calibri" w:eastAsia="Times New Roman" w:hAnsi="Calibri" w:cs="Calibri"/>
          <w:kern w:val="0"/>
          <w:lang w:eastAsia="da-DK"/>
          <w14:ligatures w14:val="none"/>
        </w:rPr>
        <w:t xml:space="preserve"> </w:t>
      </w:r>
    </w:p>
    <w:p w14:paraId="1A03BEE8" w14:textId="77777777" w:rsidR="00B7008F" w:rsidRPr="00B7008F" w:rsidRDefault="00B7008F" w:rsidP="00B7008F">
      <w:pPr>
        <w:numPr>
          <w:ilvl w:val="1"/>
          <w:numId w:val="6"/>
        </w:numPr>
        <w:spacing w:before="100" w:beforeAutospacing="1" w:after="100" w:afterAutospacing="1" w:line="240" w:lineRule="auto"/>
        <w:rPr>
          <w:rFonts w:ascii="Calibri" w:eastAsia="Times New Roman" w:hAnsi="Calibri" w:cs="Calibri"/>
          <w:kern w:val="0"/>
          <w:lang w:eastAsia="da-DK"/>
          <w14:ligatures w14:val="none"/>
        </w:rPr>
      </w:pPr>
      <w:r w:rsidRPr="00B7008F">
        <w:rPr>
          <w:rFonts w:ascii="Calibri" w:eastAsia="Times New Roman" w:hAnsi="Calibri" w:cs="Calibri"/>
          <w:kern w:val="0"/>
          <w:lang w:eastAsia="da-DK"/>
          <w14:ligatures w14:val="none"/>
        </w:rPr>
        <w:t>Enkel rengøring med vand og mild sæbe efter behov</w:t>
      </w:r>
    </w:p>
    <w:p w14:paraId="1CBF99C9" w14:textId="77777777" w:rsidR="00B7008F" w:rsidRPr="00B7008F" w:rsidRDefault="00B7008F" w:rsidP="00B7008F">
      <w:pPr>
        <w:numPr>
          <w:ilvl w:val="1"/>
          <w:numId w:val="6"/>
        </w:numPr>
        <w:spacing w:before="100" w:beforeAutospacing="1" w:after="100" w:afterAutospacing="1" w:line="240" w:lineRule="auto"/>
        <w:rPr>
          <w:rFonts w:ascii="Calibri" w:eastAsia="Times New Roman" w:hAnsi="Calibri" w:cs="Calibri"/>
          <w:kern w:val="0"/>
          <w:lang w:eastAsia="da-DK"/>
          <w14:ligatures w14:val="none"/>
        </w:rPr>
      </w:pPr>
      <w:r w:rsidRPr="00B7008F">
        <w:rPr>
          <w:rFonts w:ascii="Calibri" w:eastAsia="Times New Roman" w:hAnsi="Calibri" w:cs="Calibri"/>
          <w:kern w:val="0"/>
          <w:lang w:eastAsia="da-DK"/>
          <w14:ligatures w14:val="none"/>
        </w:rPr>
        <w:t>Ingen behov for maling eller anden overfladebehandling</w:t>
      </w:r>
    </w:p>
    <w:p w14:paraId="7F71E24C" w14:textId="7648FAB8" w:rsidR="00B7008F" w:rsidRPr="00B7008F" w:rsidRDefault="00B7008F" w:rsidP="00B7008F">
      <w:pPr>
        <w:numPr>
          <w:ilvl w:val="1"/>
          <w:numId w:val="6"/>
        </w:numPr>
        <w:spacing w:before="100" w:beforeAutospacing="1" w:after="100" w:afterAutospacing="1" w:line="240" w:lineRule="auto"/>
        <w:rPr>
          <w:rFonts w:ascii="Calibri" w:eastAsia="Times New Roman" w:hAnsi="Calibri" w:cs="Calibri"/>
          <w:kern w:val="0"/>
          <w:lang w:eastAsia="da-DK"/>
          <w14:ligatures w14:val="none"/>
        </w:rPr>
      </w:pPr>
      <w:r w:rsidRPr="00B7008F">
        <w:rPr>
          <w:rFonts w:ascii="Calibri" w:eastAsia="Times New Roman" w:hAnsi="Calibri" w:cs="Calibri"/>
          <w:kern w:val="0"/>
          <w:lang w:eastAsia="da-DK"/>
          <w14:ligatures w14:val="none"/>
        </w:rPr>
        <w:t>Rustfri materialer sikrer lang levetid</w:t>
      </w:r>
    </w:p>
    <w:p w14:paraId="4F03744C" w14:textId="77777777" w:rsidR="00B7008F" w:rsidRPr="00B7008F" w:rsidRDefault="00B7008F" w:rsidP="00B7008F">
      <w:pPr>
        <w:spacing w:before="100" w:beforeAutospacing="1" w:after="100" w:afterAutospacing="1" w:line="240" w:lineRule="auto"/>
        <w:rPr>
          <w:rFonts w:ascii="Calibri" w:eastAsia="Times New Roman" w:hAnsi="Calibri" w:cs="Calibri"/>
          <w:kern w:val="0"/>
          <w:lang w:eastAsia="da-DK"/>
          <w14:ligatures w14:val="none"/>
        </w:rPr>
      </w:pPr>
      <w:r w:rsidRPr="00B7008F">
        <w:rPr>
          <w:rFonts w:ascii="Calibri" w:eastAsia="Times New Roman" w:hAnsi="Calibri" w:cs="Calibri"/>
          <w:kern w:val="0"/>
          <w:lang w:eastAsia="da-DK"/>
          <w14:ligatures w14:val="none"/>
        </w:rPr>
        <w:t>Gør legen sjovere og mere interaktiv – vælg Drone GP55, et bæredygtigt og slidstærkt legeredskab, der kan skabe begejstring og udvikling for børn i alle aldre.</w:t>
      </w:r>
    </w:p>
    <w:p w14:paraId="42438C4E" w14:textId="77777777" w:rsidR="00733F00" w:rsidRPr="00B7008F" w:rsidRDefault="00733F00">
      <w:pPr>
        <w:rPr>
          <w:rFonts w:ascii="Calibri" w:hAnsi="Calibri" w:cs="Calibri"/>
        </w:rPr>
      </w:pPr>
    </w:p>
    <w:sectPr w:rsidR="00733F00" w:rsidRPr="00B7008F">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217A"/>
    <w:multiLevelType w:val="multilevel"/>
    <w:tmpl w:val="DC3EEA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B41455"/>
    <w:multiLevelType w:val="multilevel"/>
    <w:tmpl w:val="6F36FBD8"/>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28501C"/>
    <w:multiLevelType w:val="multilevel"/>
    <w:tmpl w:val="083AD9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1644D5"/>
    <w:multiLevelType w:val="multilevel"/>
    <w:tmpl w:val="CA7EFC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801A84"/>
    <w:multiLevelType w:val="multilevel"/>
    <w:tmpl w:val="D6DA11E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09F18DC"/>
    <w:multiLevelType w:val="multilevel"/>
    <w:tmpl w:val="D4287DC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6" w15:restartNumberingAfterBreak="0">
    <w:nsid w:val="5BD124D0"/>
    <w:multiLevelType w:val="multilevel"/>
    <w:tmpl w:val="CE120B4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7C65D6"/>
    <w:multiLevelType w:val="multilevel"/>
    <w:tmpl w:val="42505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44B6DB3"/>
    <w:multiLevelType w:val="multilevel"/>
    <w:tmpl w:val="9AD8C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982940"/>
    <w:multiLevelType w:val="multilevel"/>
    <w:tmpl w:val="925C3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5755966">
    <w:abstractNumId w:val="7"/>
  </w:num>
  <w:num w:numId="2" w16cid:durableId="1841193706">
    <w:abstractNumId w:val="9"/>
  </w:num>
  <w:num w:numId="3" w16cid:durableId="1550652194">
    <w:abstractNumId w:val="0"/>
  </w:num>
  <w:num w:numId="4" w16cid:durableId="115805374">
    <w:abstractNumId w:val="3"/>
  </w:num>
  <w:num w:numId="5" w16cid:durableId="304629541">
    <w:abstractNumId w:val="1"/>
  </w:num>
  <w:num w:numId="6" w16cid:durableId="941456644">
    <w:abstractNumId w:val="2"/>
  </w:num>
  <w:num w:numId="7" w16cid:durableId="1722091599">
    <w:abstractNumId w:val="6"/>
  </w:num>
  <w:num w:numId="8" w16cid:durableId="615672073">
    <w:abstractNumId w:val="8"/>
  </w:num>
  <w:num w:numId="9" w16cid:durableId="617689239">
    <w:abstractNumId w:val="4"/>
  </w:num>
  <w:num w:numId="10" w16cid:durableId="8673288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08F"/>
    <w:rsid w:val="00733F00"/>
    <w:rsid w:val="00B42D66"/>
    <w:rsid w:val="00B7008F"/>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6C3EF"/>
  <w15:chartTrackingRefBased/>
  <w15:docId w15:val="{F0AA62D0-A3C5-4F61-ACBB-0EADBBA62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B700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B700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B7008F"/>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B7008F"/>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B7008F"/>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B7008F"/>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B7008F"/>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B7008F"/>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B7008F"/>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B7008F"/>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B7008F"/>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B7008F"/>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B7008F"/>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B7008F"/>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B7008F"/>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B7008F"/>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B7008F"/>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B7008F"/>
    <w:rPr>
      <w:rFonts w:eastAsiaTheme="majorEastAsia" w:cstheme="majorBidi"/>
      <w:color w:val="272727" w:themeColor="text1" w:themeTint="D8"/>
    </w:rPr>
  </w:style>
  <w:style w:type="paragraph" w:styleId="Titel">
    <w:name w:val="Title"/>
    <w:basedOn w:val="Normal"/>
    <w:next w:val="Normal"/>
    <w:link w:val="TitelTegn"/>
    <w:uiPriority w:val="10"/>
    <w:qFormat/>
    <w:rsid w:val="00B700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B7008F"/>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B7008F"/>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B7008F"/>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B7008F"/>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B7008F"/>
    <w:rPr>
      <w:i/>
      <w:iCs/>
      <w:color w:val="404040" w:themeColor="text1" w:themeTint="BF"/>
    </w:rPr>
  </w:style>
  <w:style w:type="paragraph" w:styleId="Listeafsnit">
    <w:name w:val="List Paragraph"/>
    <w:basedOn w:val="Normal"/>
    <w:uiPriority w:val="34"/>
    <w:qFormat/>
    <w:rsid w:val="00B7008F"/>
    <w:pPr>
      <w:ind w:left="720"/>
      <w:contextualSpacing/>
    </w:pPr>
  </w:style>
  <w:style w:type="character" w:styleId="Kraftigfremhvning">
    <w:name w:val="Intense Emphasis"/>
    <w:basedOn w:val="Standardskrifttypeiafsnit"/>
    <w:uiPriority w:val="21"/>
    <w:qFormat/>
    <w:rsid w:val="00B7008F"/>
    <w:rPr>
      <w:i/>
      <w:iCs/>
      <w:color w:val="0F4761" w:themeColor="accent1" w:themeShade="BF"/>
    </w:rPr>
  </w:style>
  <w:style w:type="paragraph" w:styleId="Strktcitat">
    <w:name w:val="Intense Quote"/>
    <w:basedOn w:val="Normal"/>
    <w:next w:val="Normal"/>
    <w:link w:val="StrktcitatTegn"/>
    <w:uiPriority w:val="30"/>
    <w:qFormat/>
    <w:rsid w:val="00B700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B7008F"/>
    <w:rPr>
      <w:i/>
      <w:iCs/>
      <w:color w:val="0F4761" w:themeColor="accent1" w:themeShade="BF"/>
    </w:rPr>
  </w:style>
  <w:style w:type="character" w:styleId="Kraftighenvisning">
    <w:name w:val="Intense Reference"/>
    <w:basedOn w:val="Standardskrifttypeiafsnit"/>
    <w:uiPriority w:val="32"/>
    <w:qFormat/>
    <w:rsid w:val="00B700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079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228</Words>
  <Characters>1395</Characters>
  <Application>Microsoft Office Word</Application>
  <DocSecurity>0</DocSecurity>
  <Lines>11</Lines>
  <Paragraphs>3</Paragraphs>
  <ScaleCrop>false</ScaleCrop>
  <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2025-03-11T21:16:00Z</dcterms:created>
  <dcterms:modified xsi:type="dcterms:W3CDTF">2025-03-11T21:19:00Z</dcterms:modified>
</cp:coreProperties>
</file>