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F60AD" w14:textId="77777777" w:rsidR="00B220B2" w:rsidRPr="00B220B2" w:rsidRDefault="00B220B2" w:rsidP="00B220B2">
      <w:p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B220B2">
        <w:rPr>
          <w:b/>
          <w:bCs/>
          <w:sz w:val="28"/>
          <w:szCs w:val="28"/>
        </w:rPr>
        <w:t xml:space="preserve">Udbudstekst: Stålkant med </w:t>
      </w:r>
      <w:proofErr w:type="spellStart"/>
      <w:r w:rsidRPr="00B220B2">
        <w:rPr>
          <w:b/>
          <w:bCs/>
          <w:sz w:val="28"/>
          <w:szCs w:val="28"/>
        </w:rPr>
        <w:t>Påsvejst</w:t>
      </w:r>
      <w:proofErr w:type="spellEnd"/>
      <w:r w:rsidRPr="00B220B2">
        <w:rPr>
          <w:b/>
          <w:bCs/>
          <w:sz w:val="28"/>
          <w:szCs w:val="28"/>
        </w:rPr>
        <w:t xml:space="preserve"> Profil fra By Bang</w:t>
      </w:r>
    </w:p>
    <w:p w14:paraId="7F4CAB1B" w14:textId="77777777" w:rsidR="00B220B2" w:rsidRPr="00B220B2" w:rsidRDefault="00B220B2" w:rsidP="00B220B2">
      <w:pPr>
        <w:spacing w:before="100" w:beforeAutospacing="1" w:after="100" w:afterAutospacing="1"/>
        <w:rPr>
          <w:sz w:val="22"/>
          <w:szCs w:val="22"/>
        </w:rPr>
      </w:pPr>
      <w:r w:rsidRPr="00B220B2">
        <w:rPr>
          <w:b/>
          <w:bCs/>
          <w:sz w:val="22"/>
          <w:szCs w:val="22"/>
        </w:rPr>
        <w:t xml:space="preserve">By Bang Stålkant med </w:t>
      </w:r>
      <w:proofErr w:type="spellStart"/>
      <w:r w:rsidRPr="00B220B2">
        <w:rPr>
          <w:b/>
          <w:bCs/>
          <w:sz w:val="22"/>
          <w:szCs w:val="22"/>
        </w:rPr>
        <w:t>påsvejst</w:t>
      </w:r>
      <w:proofErr w:type="spellEnd"/>
      <w:r w:rsidRPr="00B220B2">
        <w:rPr>
          <w:b/>
          <w:bCs/>
          <w:sz w:val="22"/>
          <w:szCs w:val="22"/>
        </w:rPr>
        <w:t xml:space="preserve"> profil</w:t>
      </w:r>
      <w:r w:rsidRPr="00B220B2">
        <w:rPr>
          <w:sz w:val="22"/>
          <w:szCs w:val="22"/>
        </w:rPr>
        <w:t xml:space="preserve"> er en robust, fleksibel og æstetisk løsning til kantafgrænsning i alt fra private haver til større anlægs- og klimatilpasningsprojekter. Profilen bagpå giver ekstra stabilitet, selv ved tung trafik eller ujævnt terræn, mens den slanke form sikrer et elegant udtryk.</w:t>
      </w:r>
    </w:p>
    <w:p w14:paraId="3B4D17FB" w14:textId="77777777" w:rsidR="00B220B2" w:rsidRPr="00B220B2" w:rsidRDefault="00B220B2" w:rsidP="00B220B2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220B2">
        <w:rPr>
          <w:b/>
          <w:bCs/>
          <w:sz w:val="22"/>
          <w:szCs w:val="22"/>
        </w:rPr>
        <w:t>Materialer</w:t>
      </w:r>
      <w:r w:rsidRPr="00B220B2">
        <w:rPr>
          <w:sz w:val="22"/>
          <w:szCs w:val="22"/>
        </w:rPr>
        <w:t>:</w:t>
      </w:r>
    </w:p>
    <w:p w14:paraId="179DC4B0" w14:textId="77777777" w:rsidR="00B220B2" w:rsidRPr="00B220B2" w:rsidRDefault="00B220B2" w:rsidP="00B220B2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proofErr w:type="spellStart"/>
      <w:r w:rsidRPr="00B220B2">
        <w:rPr>
          <w:sz w:val="22"/>
          <w:szCs w:val="22"/>
        </w:rPr>
        <w:t>Cortenstål</w:t>
      </w:r>
      <w:proofErr w:type="spellEnd"/>
      <w:r w:rsidRPr="00B220B2">
        <w:rPr>
          <w:sz w:val="22"/>
          <w:szCs w:val="22"/>
        </w:rPr>
        <w:t xml:space="preserve"> (naturlig, </w:t>
      </w:r>
      <w:proofErr w:type="spellStart"/>
      <w:r w:rsidRPr="00B220B2">
        <w:rPr>
          <w:sz w:val="22"/>
          <w:szCs w:val="22"/>
        </w:rPr>
        <w:t>rustbeskyttende</w:t>
      </w:r>
      <w:proofErr w:type="spellEnd"/>
      <w:r w:rsidRPr="00B220B2">
        <w:rPr>
          <w:sz w:val="22"/>
          <w:szCs w:val="22"/>
        </w:rPr>
        <w:t xml:space="preserve"> patina)</w:t>
      </w:r>
    </w:p>
    <w:p w14:paraId="1A8F58E0" w14:textId="77777777" w:rsidR="00B220B2" w:rsidRPr="00B220B2" w:rsidRDefault="00B220B2" w:rsidP="00B220B2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220B2">
        <w:rPr>
          <w:sz w:val="22"/>
          <w:szCs w:val="22"/>
        </w:rPr>
        <w:t>Galvaniseret stål (rustfrit, minimalt vedligehold)</w:t>
      </w:r>
    </w:p>
    <w:p w14:paraId="0851410D" w14:textId="77777777" w:rsidR="00B220B2" w:rsidRPr="00B220B2" w:rsidRDefault="00B220B2" w:rsidP="00B220B2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220B2">
        <w:rPr>
          <w:sz w:val="22"/>
          <w:szCs w:val="22"/>
        </w:rPr>
        <w:t>Sort stål (råt look, kan overfladebehandles)</w:t>
      </w:r>
    </w:p>
    <w:p w14:paraId="303941A0" w14:textId="77777777" w:rsidR="00B220B2" w:rsidRPr="00B220B2" w:rsidRDefault="00B220B2" w:rsidP="00B220B2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220B2">
        <w:rPr>
          <w:b/>
          <w:bCs/>
          <w:sz w:val="22"/>
          <w:szCs w:val="22"/>
        </w:rPr>
        <w:t>Tykkelser</w:t>
      </w:r>
      <w:r w:rsidRPr="00B220B2">
        <w:rPr>
          <w:sz w:val="22"/>
          <w:szCs w:val="22"/>
        </w:rPr>
        <w:t>: 5, 8 eller 10 mm</w:t>
      </w:r>
    </w:p>
    <w:p w14:paraId="1F976FEB" w14:textId="77777777" w:rsidR="00B220B2" w:rsidRPr="00B220B2" w:rsidRDefault="00B220B2" w:rsidP="00B220B2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220B2">
        <w:rPr>
          <w:b/>
          <w:bCs/>
          <w:sz w:val="22"/>
          <w:szCs w:val="22"/>
        </w:rPr>
        <w:t>Højder</w:t>
      </w:r>
      <w:r w:rsidRPr="00B220B2">
        <w:rPr>
          <w:sz w:val="22"/>
          <w:szCs w:val="22"/>
        </w:rPr>
        <w:t>: 375, 500, 750 eller 1000 mm</w:t>
      </w:r>
    </w:p>
    <w:p w14:paraId="0FAD4737" w14:textId="77777777" w:rsidR="00B220B2" w:rsidRPr="00B220B2" w:rsidRDefault="00B220B2" w:rsidP="00B220B2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220B2">
        <w:rPr>
          <w:b/>
          <w:bCs/>
          <w:sz w:val="22"/>
          <w:szCs w:val="22"/>
        </w:rPr>
        <w:t>Længder</w:t>
      </w:r>
      <w:r w:rsidRPr="00B220B2">
        <w:rPr>
          <w:sz w:val="22"/>
          <w:szCs w:val="22"/>
        </w:rPr>
        <w:t>: 1,5 eller 3 m (specialmål på forespørgsel)</w:t>
      </w:r>
    </w:p>
    <w:p w14:paraId="0591CF58" w14:textId="77777777" w:rsidR="00B220B2" w:rsidRPr="00B220B2" w:rsidRDefault="00B220B2" w:rsidP="00B220B2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220B2">
        <w:rPr>
          <w:b/>
          <w:bCs/>
          <w:sz w:val="22"/>
          <w:szCs w:val="22"/>
        </w:rPr>
        <w:t>Firkantrør</w:t>
      </w:r>
      <w:r w:rsidRPr="00B220B2">
        <w:rPr>
          <w:sz w:val="22"/>
          <w:szCs w:val="22"/>
        </w:rPr>
        <w:t>: 40x40, 50x50, 60x60, 80x80</w:t>
      </w:r>
    </w:p>
    <w:p w14:paraId="45CC0596" w14:textId="77777777" w:rsidR="00B220B2" w:rsidRPr="00B220B2" w:rsidRDefault="00B220B2" w:rsidP="00B220B2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B220B2">
        <w:rPr>
          <w:b/>
          <w:bCs/>
          <w:sz w:val="22"/>
          <w:szCs w:val="22"/>
        </w:rPr>
        <w:t>Montering</w:t>
      </w:r>
      <w:r w:rsidRPr="00B220B2">
        <w:rPr>
          <w:sz w:val="22"/>
          <w:szCs w:val="22"/>
        </w:rPr>
        <w:t>: Fastgøres til firkantrør banket i jorden (afstand 0,5-0,75 m). Samling med beslag, svejsning eller fladstål.</w:t>
      </w:r>
    </w:p>
    <w:p w14:paraId="3EFF222F" w14:textId="77777777" w:rsidR="00B220B2" w:rsidRPr="00B220B2" w:rsidRDefault="00B220B2" w:rsidP="00B220B2">
      <w:pPr>
        <w:spacing w:before="100" w:beforeAutospacing="1" w:after="100" w:afterAutospacing="1"/>
        <w:rPr>
          <w:sz w:val="22"/>
          <w:szCs w:val="22"/>
        </w:rPr>
      </w:pPr>
      <w:r w:rsidRPr="00B220B2">
        <w:rPr>
          <w:b/>
          <w:bCs/>
          <w:sz w:val="22"/>
          <w:szCs w:val="22"/>
        </w:rPr>
        <w:t>By Bang</w:t>
      </w:r>
      <w:r w:rsidRPr="00B220B2">
        <w:rPr>
          <w:sz w:val="22"/>
          <w:szCs w:val="22"/>
        </w:rPr>
        <w:t xml:space="preserve"> rådgiver gerne om den rette løsning og tilbyder specialtilpasning, hvis der er særlige krav til design eller funktion. Med denne </w:t>
      </w:r>
      <w:r w:rsidRPr="00B220B2">
        <w:rPr>
          <w:b/>
          <w:bCs/>
          <w:sz w:val="22"/>
          <w:szCs w:val="22"/>
        </w:rPr>
        <w:t>stålkant</w:t>
      </w:r>
      <w:r w:rsidRPr="00B220B2">
        <w:rPr>
          <w:sz w:val="22"/>
          <w:szCs w:val="22"/>
        </w:rPr>
        <w:t xml:space="preserve"> får du en flot, skarp opdeling af haver, stier, bede og byrum – med </w:t>
      </w:r>
      <w:r w:rsidRPr="00B220B2">
        <w:rPr>
          <w:b/>
          <w:bCs/>
          <w:sz w:val="22"/>
          <w:szCs w:val="22"/>
        </w:rPr>
        <w:t>lang levetid</w:t>
      </w:r>
      <w:r w:rsidRPr="00B220B2">
        <w:rPr>
          <w:sz w:val="22"/>
          <w:szCs w:val="22"/>
        </w:rPr>
        <w:t xml:space="preserve"> og minimal vedligeholdelse.</w:t>
      </w:r>
    </w:p>
    <w:p w14:paraId="78B8A53E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039F1"/>
    <w:multiLevelType w:val="multilevel"/>
    <w:tmpl w:val="107A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54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B2"/>
    <w:rsid w:val="00356010"/>
    <w:rsid w:val="00733F00"/>
    <w:rsid w:val="00B220B2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CAEB4"/>
  <w15:chartTrackingRefBased/>
  <w15:docId w15:val="{E4BEFEFC-2A95-43B5-AAE8-9B9F720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22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22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22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22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22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220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220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220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220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22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22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22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220B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220B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220B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220B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220B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220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220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22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22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22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22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220B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220B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220B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22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220B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220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2025-01-22T19:09:00Z</dcterms:created>
  <dcterms:modified xsi:type="dcterms:W3CDTF">2025-01-22T19:10:00Z</dcterms:modified>
</cp:coreProperties>
</file>