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7A1E" w14:textId="77777777" w:rsidR="00E01B78" w:rsidRPr="00E01B78" w:rsidRDefault="00E01B78" w:rsidP="00E01B78">
      <w:pPr>
        <w:spacing w:before="100" w:beforeAutospacing="1" w:after="100" w:afterAutospacing="1"/>
        <w:outlineLvl w:val="2"/>
        <w:rPr>
          <w:b/>
          <w:bCs/>
          <w:color w:val="000000" w:themeColor="text1"/>
        </w:rPr>
      </w:pPr>
      <w:r w:rsidRPr="00E01B78">
        <w:rPr>
          <w:b/>
          <w:bCs/>
          <w:color w:val="000000" w:themeColor="text1"/>
        </w:rPr>
        <w:t xml:space="preserve">Udbudstekst: Indgangspartier i </w:t>
      </w:r>
      <w:proofErr w:type="spellStart"/>
      <w:r w:rsidRPr="00E01B78">
        <w:rPr>
          <w:b/>
          <w:bCs/>
          <w:color w:val="000000" w:themeColor="text1"/>
        </w:rPr>
        <w:t>cortenstål</w:t>
      </w:r>
      <w:proofErr w:type="spellEnd"/>
      <w:r w:rsidRPr="00E01B78">
        <w:rPr>
          <w:b/>
          <w:bCs/>
          <w:color w:val="000000" w:themeColor="text1"/>
        </w:rPr>
        <w:t xml:space="preserve"> som stensætning</w:t>
      </w:r>
    </w:p>
    <w:p w14:paraId="54ED8FEA" w14:textId="77777777" w:rsidR="00E01B78" w:rsidRPr="00E01B78" w:rsidRDefault="00E01B78" w:rsidP="00E01B78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color w:val="000000" w:themeColor="text1"/>
          <w:sz w:val="22"/>
          <w:szCs w:val="22"/>
        </w:rPr>
        <w:t xml:space="preserve">Et historisk kirkegårdsområde skal fornys ved indgangspartierne og stiforløbene. Det eksisterende murværk, som i dag understøtter stiens kanter, planlægges erstattet af en arkitektonisk løsning i </w:t>
      </w:r>
      <w:proofErr w:type="spellStart"/>
      <w:r w:rsidRPr="00E01B78">
        <w:rPr>
          <w:b/>
          <w:bCs/>
          <w:color w:val="000000" w:themeColor="text1"/>
          <w:sz w:val="22"/>
          <w:szCs w:val="22"/>
        </w:rPr>
        <w:t>cortenstål</w:t>
      </w:r>
      <w:proofErr w:type="spellEnd"/>
      <w:r w:rsidRPr="00E01B78">
        <w:rPr>
          <w:color w:val="000000" w:themeColor="text1"/>
          <w:sz w:val="22"/>
          <w:szCs w:val="22"/>
        </w:rPr>
        <w:t xml:space="preserve">, der forener moderne æstetik med respekt for kulturarven. Der ønskes desuden integreret </w:t>
      </w:r>
      <w:r w:rsidRPr="00E01B78">
        <w:rPr>
          <w:b/>
          <w:bCs/>
          <w:color w:val="000000" w:themeColor="text1"/>
          <w:sz w:val="22"/>
          <w:szCs w:val="22"/>
        </w:rPr>
        <w:t>LED-belysning</w:t>
      </w:r>
      <w:r w:rsidRPr="00E01B78">
        <w:rPr>
          <w:color w:val="000000" w:themeColor="text1"/>
          <w:sz w:val="22"/>
          <w:szCs w:val="22"/>
        </w:rPr>
        <w:t xml:space="preserve"> for at øge sikkerhed og tydeliggøre indgangene i mørke.</w:t>
      </w:r>
    </w:p>
    <w:p w14:paraId="38B6D4A2" w14:textId="77777777" w:rsidR="00E01B78" w:rsidRPr="00E01B78" w:rsidRDefault="00E01B78" w:rsidP="00E01B7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Fremstilling og montage</w:t>
      </w:r>
      <w:r w:rsidRPr="00E01B78">
        <w:rPr>
          <w:color w:val="000000" w:themeColor="text1"/>
          <w:sz w:val="22"/>
          <w:szCs w:val="22"/>
        </w:rPr>
        <w:t xml:space="preserve"> af </w:t>
      </w:r>
      <w:r w:rsidRPr="00E01B78">
        <w:rPr>
          <w:b/>
          <w:bCs/>
          <w:color w:val="000000" w:themeColor="text1"/>
          <w:sz w:val="22"/>
          <w:szCs w:val="22"/>
        </w:rPr>
        <w:t xml:space="preserve">stålkant i 3-5 mm </w:t>
      </w:r>
      <w:proofErr w:type="spellStart"/>
      <w:r w:rsidRPr="00E01B78">
        <w:rPr>
          <w:b/>
          <w:bCs/>
          <w:color w:val="000000" w:themeColor="text1"/>
          <w:sz w:val="22"/>
          <w:szCs w:val="22"/>
        </w:rPr>
        <w:t>cortenstål</w:t>
      </w:r>
      <w:proofErr w:type="spellEnd"/>
      <w:r w:rsidRPr="00E01B78">
        <w:rPr>
          <w:color w:val="000000" w:themeColor="text1"/>
          <w:sz w:val="22"/>
          <w:szCs w:val="22"/>
        </w:rPr>
        <w:t>, dimensioneret til at fungere som stabil kantafgrænsning.</w:t>
      </w:r>
    </w:p>
    <w:p w14:paraId="59080F69" w14:textId="77777777" w:rsidR="00E01B78" w:rsidRPr="00E01B78" w:rsidRDefault="00E01B78" w:rsidP="00E01B7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Specialudskæringer</w:t>
      </w:r>
      <w:r w:rsidRPr="00E01B78">
        <w:rPr>
          <w:color w:val="000000" w:themeColor="text1"/>
          <w:sz w:val="22"/>
          <w:szCs w:val="22"/>
        </w:rPr>
        <w:t>: Projektet forudsætter et større antal trekanter (estimeret 400-500 enheder), laserskåret/</w:t>
      </w:r>
      <w:proofErr w:type="spellStart"/>
      <w:r w:rsidRPr="00E01B78">
        <w:rPr>
          <w:color w:val="000000" w:themeColor="text1"/>
          <w:sz w:val="22"/>
          <w:szCs w:val="22"/>
        </w:rPr>
        <w:t>vandskåret</w:t>
      </w:r>
      <w:proofErr w:type="spellEnd"/>
      <w:r w:rsidRPr="00E01B78">
        <w:rPr>
          <w:color w:val="000000" w:themeColor="text1"/>
          <w:sz w:val="22"/>
          <w:szCs w:val="22"/>
        </w:rPr>
        <w:t xml:space="preserve"> og nummereret for korrekt montage.</w:t>
      </w:r>
    </w:p>
    <w:p w14:paraId="254410B4" w14:textId="77777777" w:rsidR="00E01B78" w:rsidRPr="00E01B78" w:rsidRDefault="00E01B78" w:rsidP="00E01B7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Svejsearbejde og overfladefinish</w:t>
      </w:r>
      <w:r w:rsidRPr="00E01B78">
        <w:rPr>
          <w:color w:val="000000" w:themeColor="text1"/>
          <w:sz w:val="22"/>
          <w:szCs w:val="22"/>
        </w:rPr>
        <w:t>: Fuld svejsning af samlinger, slibning og eventuel tilpasning, så stålkanten fremstår jævn og ensartet i sin helhed.</w:t>
      </w:r>
    </w:p>
    <w:p w14:paraId="3F418FE6" w14:textId="77777777" w:rsidR="00E01B78" w:rsidRPr="00E01B78" w:rsidRDefault="00E01B78" w:rsidP="00E01B7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LED-belysning</w:t>
      </w:r>
      <w:r w:rsidRPr="00E01B78">
        <w:rPr>
          <w:color w:val="000000" w:themeColor="text1"/>
          <w:sz w:val="22"/>
          <w:szCs w:val="22"/>
        </w:rPr>
        <w:t>: Indarbejdes i stålkanten for at belyse indgangspartierne ved kirkegården i aften- og nattetimer.</w:t>
      </w:r>
    </w:p>
    <w:p w14:paraId="513A4179" w14:textId="77777777" w:rsidR="00E01B78" w:rsidRPr="00E01B78" w:rsidRDefault="00E01B78" w:rsidP="00E01B7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Materiale</w:t>
      </w:r>
      <w:r w:rsidRPr="00E01B78">
        <w:rPr>
          <w:color w:val="000000" w:themeColor="text1"/>
          <w:sz w:val="22"/>
          <w:szCs w:val="22"/>
        </w:rPr>
        <w:t xml:space="preserve">: 3-5 mm </w:t>
      </w:r>
      <w:proofErr w:type="spellStart"/>
      <w:r w:rsidRPr="00E01B78">
        <w:rPr>
          <w:color w:val="000000" w:themeColor="text1"/>
          <w:sz w:val="22"/>
          <w:szCs w:val="22"/>
        </w:rPr>
        <w:t>cortenstål</w:t>
      </w:r>
      <w:proofErr w:type="spellEnd"/>
      <w:r w:rsidRPr="00E01B78">
        <w:rPr>
          <w:color w:val="000000" w:themeColor="text1"/>
          <w:sz w:val="22"/>
          <w:szCs w:val="22"/>
        </w:rPr>
        <w:t xml:space="preserve"> (rustbrun patina ønskes).</w:t>
      </w:r>
    </w:p>
    <w:p w14:paraId="42EE8D68" w14:textId="77777777" w:rsidR="00E01B78" w:rsidRPr="00E01B78" w:rsidRDefault="00E01B78" w:rsidP="00E01B7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Pladebearbejdning</w:t>
      </w:r>
      <w:r w:rsidRPr="00E01B78">
        <w:rPr>
          <w:color w:val="000000" w:themeColor="text1"/>
          <w:sz w:val="22"/>
          <w:szCs w:val="22"/>
        </w:rPr>
        <w:t>: Udføres med vandskæring eller laserskæring efter forudgående nummereringssystem for at muliggøre korrekt samling.</w:t>
      </w:r>
    </w:p>
    <w:p w14:paraId="54B3AF70" w14:textId="77777777" w:rsidR="00E01B78" w:rsidRPr="00E01B78" w:rsidRDefault="00E01B78" w:rsidP="00E01B7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Overflade og montage</w:t>
      </w:r>
      <w:r w:rsidRPr="00E01B78">
        <w:rPr>
          <w:color w:val="000000" w:themeColor="text1"/>
          <w:sz w:val="22"/>
          <w:szCs w:val="22"/>
        </w:rPr>
        <w:t xml:space="preserve">: </w:t>
      </w:r>
      <w:proofErr w:type="spellStart"/>
      <w:r w:rsidRPr="00E01B78">
        <w:rPr>
          <w:color w:val="000000" w:themeColor="text1"/>
          <w:sz w:val="22"/>
          <w:szCs w:val="22"/>
        </w:rPr>
        <w:t>Cortenstålet</w:t>
      </w:r>
      <w:proofErr w:type="spellEnd"/>
      <w:r w:rsidRPr="00E01B78">
        <w:rPr>
          <w:color w:val="000000" w:themeColor="text1"/>
          <w:sz w:val="22"/>
          <w:szCs w:val="22"/>
        </w:rPr>
        <w:t xml:space="preserve"> skal kunne patinere under danske klimaforhold.</w:t>
      </w:r>
    </w:p>
    <w:p w14:paraId="0C5E41AB" w14:textId="77777777" w:rsidR="00E01B78" w:rsidRPr="00E01B78" w:rsidRDefault="00E01B78" w:rsidP="00E01B7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Belysning</w:t>
      </w:r>
      <w:r w:rsidRPr="00E01B78">
        <w:rPr>
          <w:color w:val="000000" w:themeColor="text1"/>
          <w:sz w:val="22"/>
          <w:szCs w:val="22"/>
        </w:rPr>
        <w:t>: LED-udstyr leveres enten af tilbudsgiver eller i samarbejde med underleverandør (elektriker). Krav til lysfarve, intensitet og eventuel styring aftales med bygherre.</w:t>
      </w:r>
    </w:p>
    <w:p w14:paraId="1709F8C4" w14:textId="77777777" w:rsidR="00E01B78" w:rsidRPr="00E01B78" w:rsidRDefault="00E01B78" w:rsidP="00E01B7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Forberedelse</w:t>
      </w:r>
      <w:r w:rsidRPr="00E01B78">
        <w:rPr>
          <w:color w:val="000000" w:themeColor="text1"/>
          <w:sz w:val="22"/>
          <w:szCs w:val="22"/>
        </w:rPr>
        <w:t>: Nøjagtig opmåling af stiforløb og underlag.</w:t>
      </w:r>
    </w:p>
    <w:p w14:paraId="74994128" w14:textId="77777777" w:rsidR="00E01B78" w:rsidRPr="00E01B78" w:rsidRDefault="00E01B78" w:rsidP="00E01B78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Installation</w:t>
      </w:r>
      <w:r w:rsidRPr="00E01B78">
        <w:rPr>
          <w:color w:val="000000" w:themeColor="text1"/>
          <w:sz w:val="22"/>
          <w:szCs w:val="22"/>
        </w:rPr>
        <w:t xml:space="preserve">: Stålkanten fastgøres sikkert (fx </w:t>
      </w:r>
      <w:proofErr w:type="spellStart"/>
      <w:r w:rsidRPr="00E01B78">
        <w:rPr>
          <w:color w:val="000000" w:themeColor="text1"/>
          <w:sz w:val="22"/>
          <w:szCs w:val="22"/>
        </w:rPr>
        <w:t>boltning</w:t>
      </w:r>
      <w:proofErr w:type="spellEnd"/>
      <w:r w:rsidRPr="00E01B78">
        <w:rPr>
          <w:color w:val="000000" w:themeColor="text1"/>
          <w:sz w:val="22"/>
          <w:szCs w:val="22"/>
        </w:rPr>
        <w:t xml:space="preserve">, </w:t>
      </w:r>
      <w:proofErr w:type="spellStart"/>
      <w:r w:rsidRPr="00E01B78">
        <w:rPr>
          <w:color w:val="000000" w:themeColor="text1"/>
          <w:sz w:val="22"/>
          <w:szCs w:val="22"/>
        </w:rPr>
        <w:t>opheftning</w:t>
      </w:r>
      <w:proofErr w:type="spellEnd"/>
      <w:r w:rsidRPr="00E01B78">
        <w:rPr>
          <w:color w:val="000000" w:themeColor="text1"/>
          <w:sz w:val="22"/>
          <w:szCs w:val="22"/>
        </w:rPr>
        <w:t>, svejsning på fundament eller anden bærekonstruktion).</w:t>
      </w:r>
    </w:p>
    <w:p w14:paraId="36658016" w14:textId="77777777" w:rsidR="00E01B78" w:rsidRPr="00E01B78" w:rsidRDefault="00E01B78" w:rsidP="00E01B78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Tegninger og Skæredata</w:t>
      </w:r>
      <w:r w:rsidRPr="00E01B78">
        <w:rPr>
          <w:color w:val="000000" w:themeColor="text1"/>
          <w:sz w:val="22"/>
          <w:szCs w:val="22"/>
        </w:rPr>
        <w:t>: Leveres i DXF/DWG-format eller tilsvarende, indeholdende alle nødvendige mål og nummerering.</w:t>
      </w:r>
    </w:p>
    <w:p w14:paraId="6EEF9CD6" w14:textId="77777777" w:rsidR="00E01B78" w:rsidRPr="00E01B78" w:rsidRDefault="00E01B78" w:rsidP="00E01B78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01B78">
        <w:rPr>
          <w:b/>
          <w:bCs/>
          <w:color w:val="000000" w:themeColor="text1"/>
          <w:sz w:val="22"/>
          <w:szCs w:val="22"/>
        </w:rPr>
        <w:t>Materialecertifikater</w:t>
      </w:r>
      <w:r w:rsidRPr="00E01B78">
        <w:rPr>
          <w:color w:val="000000" w:themeColor="text1"/>
          <w:sz w:val="22"/>
          <w:szCs w:val="22"/>
        </w:rPr>
        <w:t xml:space="preserve">: </w:t>
      </w:r>
      <w:proofErr w:type="spellStart"/>
      <w:r w:rsidRPr="00E01B78">
        <w:rPr>
          <w:color w:val="000000" w:themeColor="text1"/>
          <w:sz w:val="22"/>
          <w:szCs w:val="22"/>
        </w:rPr>
        <w:t>Cortenstål</w:t>
      </w:r>
      <w:proofErr w:type="spellEnd"/>
      <w:r w:rsidRPr="00E01B78">
        <w:rPr>
          <w:color w:val="000000" w:themeColor="text1"/>
          <w:sz w:val="22"/>
          <w:szCs w:val="22"/>
        </w:rPr>
        <w:t xml:space="preserve"> skal opfylde relevante standarder for kvalitet og korrosionsbestandighed.</w:t>
      </w:r>
    </w:p>
    <w:p w14:paraId="7960BD91" w14:textId="77777777" w:rsidR="00E01B78" w:rsidRDefault="00E01B78" w:rsidP="00E01B78">
      <w:pPr>
        <w:spacing w:before="100" w:beforeAutospacing="1" w:after="100" w:afterAutospacing="1"/>
      </w:pPr>
    </w:p>
    <w:p w14:paraId="1046B903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A6FB3"/>
    <w:multiLevelType w:val="multilevel"/>
    <w:tmpl w:val="FCA8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813B8"/>
    <w:multiLevelType w:val="multilevel"/>
    <w:tmpl w:val="51FE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B6CB4"/>
    <w:multiLevelType w:val="multilevel"/>
    <w:tmpl w:val="0C8E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62F4E"/>
    <w:multiLevelType w:val="multilevel"/>
    <w:tmpl w:val="1DBC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5077276">
    <w:abstractNumId w:val="1"/>
  </w:num>
  <w:num w:numId="2" w16cid:durableId="1986278275">
    <w:abstractNumId w:val="0"/>
  </w:num>
  <w:num w:numId="3" w16cid:durableId="716320055">
    <w:abstractNumId w:val="3"/>
  </w:num>
  <w:num w:numId="4" w16cid:durableId="20327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78"/>
    <w:rsid w:val="006272F7"/>
    <w:rsid w:val="00733F00"/>
    <w:rsid w:val="00E01B78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8B8C"/>
  <w15:chartTrackingRefBased/>
  <w15:docId w15:val="{6C61A04C-712D-48AF-BA4B-1EC3DD7E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B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01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1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01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01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1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1B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1B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1B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1B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01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01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01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01B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01B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01B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01B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01B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01B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01B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0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01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0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01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01B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01B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01B7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01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01B7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01B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2025-01-27T20:15:00Z</dcterms:created>
  <dcterms:modified xsi:type="dcterms:W3CDTF">2025-01-27T20:16:00Z</dcterms:modified>
</cp:coreProperties>
</file>