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F7FA" w14:textId="77777777" w:rsidR="00BF2C30" w:rsidRPr="00BF2C30" w:rsidRDefault="00BF2C30" w:rsidP="00BF2C30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b/>
          <w:bCs/>
          <w:color w:val="000000" w:themeColor="text1"/>
        </w:rPr>
        <w:t>Udbudstekst – CALERO Bordbænkesæt i Genbrugsplast fra By Bang</w:t>
      </w:r>
      <w:r w:rsidRPr="00BF2C30">
        <w:rPr>
          <w:color w:val="000000" w:themeColor="text1"/>
        </w:rPr>
        <w:br/>
      </w:r>
      <w:r w:rsidRPr="00BF2C30">
        <w:rPr>
          <w:color w:val="000000" w:themeColor="text1"/>
          <w:sz w:val="22"/>
          <w:szCs w:val="22"/>
        </w:rPr>
        <w:t xml:space="preserve">By Bang </w:t>
      </w:r>
      <w:r w:rsidRPr="00BF2C30">
        <w:rPr>
          <w:b/>
          <w:bCs/>
          <w:color w:val="000000" w:themeColor="text1"/>
          <w:sz w:val="22"/>
          <w:szCs w:val="22"/>
        </w:rPr>
        <w:t>CALERO bordbænkesættet</w:t>
      </w:r>
      <w:r w:rsidRPr="00BF2C30">
        <w:rPr>
          <w:color w:val="000000" w:themeColor="text1"/>
          <w:sz w:val="22"/>
          <w:szCs w:val="22"/>
        </w:rPr>
        <w:t xml:space="preserve"> er en </w:t>
      </w:r>
      <w:r w:rsidRPr="00BF2C30">
        <w:rPr>
          <w:b/>
          <w:bCs/>
          <w:color w:val="000000" w:themeColor="text1"/>
          <w:sz w:val="22"/>
          <w:szCs w:val="22"/>
        </w:rPr>
        <w:t>robust</w:t>
      </w:r>
      <w:r w:rsidRPr="00BF2C30">
        <w:rPr>
          <w:color w:val="000000" w:themeColor="text1"/>
          <w:sz w:val="22"/>
          <w:szCs w:val="22"/>
        </w:rPr>
        <w:t xml:space="preserve">, </w:t>
      </w:r>
      <w:r w:rsidRPr="00BF2C30">
        <w:rPr>
          <w:b/>
          <w:bCs/>
          <w:color w:val="000000" w:themeColor="text1"/>
          <w:sz w:val="22"/>
          <w:szCs w:val="22"/>
        </w:rPr>
        <w:t>bæredygtig</w:t>
      </w:r>
      <w:r w:rsidRPr="00BF2C30">
        <w:rPr>
          <w:color w:val="000000" w:themeColor="text1"/>
          <w:sz w:val="22"/>
          <w:szCs w:val="22"/>
        </w:rPr>
        <w:t xml:space="preserve"> og </w:t>
      </w:r>
      <w:r w:rsidRPr="00BF2C30">
        <w:rPr>
          <w:b/>
          <w:bCs/>
          <w:color w:val="000000" w:themeColor="text1"/>
          <w:sz w:val="22"/>
          <w:szCs w:val="22"/>
        </w:rPr>
        <w:t>vedligeholdelsesfri</w:t>
      </w:r>
      <w:r w:rsidRPr="00BF2C30">
        <w:rPr>
          <w:color w:val="000000" w:themeColor="text1"/>
          <w:sz w:val="22"/>
          <w:szCs w:val="22"/>
        </w:rPr>
        <w:t xml:space="preserve"> løsning til udendørsområder, hvor </w:t>
      </w:r>
      <w:r w:rsidRPr="00BF2C30">
        <w:rPr>
          <w:b/>
          <w:bCs/>
          <w:color w:val="000000" w:themeColor="text1"/>
          <w:sz w:val="22"/>
          <w:szCs w:val="22"/>
        </w:rPr>
        <w:t>funktionalitet</w:t>
      </w:r>
      <w:r w:rsidRPr="00BF2C30">
        <w:rPr>
          <w:color w:val="000000" w:themeColor="text1"/>
          <w:sz w:val="22"/>
          <w:szCs w:val="22"/>
        </w:rPr>
        <w:t xml:space="preserve">, </w:t>
      </w:r>
      <w:r w:rsidRPr="00BF2C30">
        <w:rPr>
          <w:b/>
          <w:bCs/>
          <w:color w:val="000000" w:themeColor="text1"/>
          <w:sz w:val="22"/>
          <w:szCs w:val="22"/>
        </w:rPr>
        <w:t>lang levetid</w:t>
      </w:r>
      <w:r w:rsidRPr="00BF2C30">
        <w:rPr>
          <w:color w:val="000000" w:themeColor="text1"/>
          <w:sz w:val="22"/>
          <w:szCs w:val="22"/>
        </w:rPr>
        <w:t xml:space="preserve"> og </w:t>
      </w:r>
      <w:r w:rsidRPr="00BF2C30">
        <w:rPr>
          <w:b/>
          <w:bCs/>
          <w:color w:val="000000" w:themeColor="text1"/>
          <w:sz w:val="22"/>
          <w:szCs w:val="22"/>
        </w:rPr>
        <w:t>æstetisk design</w:t>
      </w:r>
      <w:r w:rsidRPr="00BF2C30">
        <w:rPr>
          <w:color w:val="000000" w:themeColor="text1"/>
          <w:sz w:val="22"/>
          <w:szCs w:val="22"/>
        </w:rPr>
        <w:t xml:space="preserve"> er i fokus. Fremstillet af </w:t>
      </w:r>
      <w:r w:rsidRPr="00BF2C30">
        <w:rPr>
          <w:b/>
          <w:bCs/>
          <w:color w:val="000000" w:themeColor="text1"/>
          <w:sz w:val="22"/>
          <w:szCs w:val="22"/>
        </w:rPr>
        <w:t>100 % genbrugsplast</w:t>
      </w:r>
      <w:r w:rsidRPr="00BF2C30">
        <w:rPr>
          <w:color w:val="000000" w:themeColor="text1"/>
          <w:sz w:val="22"/>
          <w:szCs w:val="22"/>
        </w:rPr>
        <w:t xml:space="preserve"> og kraftige stålforstærkede planker, er CALERO ideelt til både </w:t>
      </w:r>
      <w:r w:rsidRPr="00BF2C30">
        <w:rPr>
          <w:b/>
          <w:bCs/>
          <w:color w:val="000000" w:themeColor="text1"/>
          <w:sz w:val="22"/>
          <w:szCs w:val="22"/>
        </w:rPr>
        <w:t>urbane</w:t>
      </w:r>
      <w:r w:rsidRPr="00BF2C30">
        <w:rPr>
          <w:color w:val="000000" w:themeColor="text1"/>
          <w:sz w:val="22"/>
          <w:szCs w:val="22"/>
        </w:rPr>
        <w:t xml:space="preserve"> og </w:t>
      </w:r>
      <w:r w:rsidRPr="00BF2C30">
        <w:rPr>
          <w:b/>
          <w:bCs/>
          <w:color w:val="000000" w:themeColor="text1"/>
          <w:sz w:val="22"/>
          <w:szCs w:val="22"/>
        </w:rPr>
        <w:t>naturlige</w:t>
      </w:r>
      <w:r w:rsidRPr="00BF2C30">
        <w:rPr>
          <w:color w:val="000000" w:themeColor="text1"/>
          <w:sz w:val="22"/>
          <w:szCs w:val="22"/>
        </w:rPr>
        <w:t xml:space="preserve"> omgivelser.</w:t>
      </w:r>
    </w:p>
    <w:p w14:paraId="5A8D15A0" w14:textId="77777777" w:rsidR="00BF2C30" w:rsidRPr="00BF2C30" w:rsidRDefault="00BF2C30" w:rsidP="00BF2C30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b/>
          <w:bCs/>
          <w:color w:val="000000" w:themeColor="text1"/>
          <w:sz w:val="22"/>
          <w:szCs w:val="22"/>
        </w:rPr>
        <w:t>Genbrugsplast</w:t>
      </w:r>
      <w:r w:rsidRPr="00BF2C30">
        <w:rPr>
          <w:color w:val="000000" w:themeColor="text1"/>
          <w:sz w:val="22"/>
          <w:szCs w:val="22"/>
        </w:rPr>
        <w:t>:</w:t>
      </w:r>
    </w:p>
    <w:p w14:paraId="718372DD" w14:textId="77777777" w:rsidR="00BF2C30" w:rsidRPr="00BF2C30" w:rsidRDefault="00BF2C30" w:rsidP="00BF2C3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color w:val="000000" w:themeColor="text1"/>
          <w:sz w:val="22"/>
          <w:szCs w:val="22"/>
        </w:rPr>
        <w:t>Fremstillet af plastaffald (f.eks. poser, flasker, emballage)</w:t>
      </w:r>
    </w:p>
    <w:p w14:paraId="5ADA7D06" w14:textId="77777777" w:rsidR="00BF2C30" w:rsidRPr="00BF2C30" w:rsidRDefault="00BF2C30" w:rsidP="00BF2C3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color w:val="000000" w:themeColor="text1"/>
          <w:sz w:val="22"/>
          <w:szCs w:val="22"/>
        </w:rPr>
        <w:t>Splintfri, råd- og vejrbestandig, kræver ingen maling eller behandling</w:t>
      </w:r>
    </w:p>
    <w:p w14:paraId="0AFB2906" w14:textId="77777777" w:rsidR="00BF2C30" w:rsidRPr="00BF2C30" w:rsidRDefault="00BF2C30" w:rsidP="00BF2C3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color w:val="000000" w:themeColor="text1"/>
          <w:sz w:val="22"/>
          <w:szCs w:val="22"/>
        </w:rPr>
        <w:t xml:space="preserve">Bidrager til en </w:t>
      </w:r>
      <w:r w:rsidRPr="00BF2C30">
        <w:rPr>
          <w:b/>
          <w:bCs/>
          <w:color w:val="000000" w:themeColor="text1"/>
          <w:sz w:val="22"/>
          <w:szCs w:val="22"/>
        </w:rPr>
        <w:t>cirkulær økonomi</w:t>
      </w:r>
      <w:r w:rsidRPr="00BF2C30">
        <w:rPr>
          <w:color w:val="000000" w:themeColor="text1"/>
          <w:sz w:val="22"/>
          <w:szCs w:val="22"/>
        </w:rPr>
        <w:t xml:space="preserve"> og reducerer plastforurening</w:t>
      </w:r>
    </w:p>
    <w:p w14:paraId="6061767D" w14:textId="77777777" w:rsidR="00BF2C30" w:rsidRPr="00BF2C30" w:rsidRDefault="00BF2C30" w:rsidP="00BF2C30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b/>
          <w:bCs/>
          <w:color w:val="000000" w:themeColor="text1"/>
          <w:sz w:val="22"/>
          <w:szCs w:val="22"/>
        </w:rPr>
        <w:t>Kraftig Konstruktion</w:t>
      </w:r>
      <w:r w:rsidRPr="00BF2C30">
        <w:rPr>
          <w:color w:val="000000" w:themeColor="text1"/>
          <w:sz w:val="22"/>
          <w:szCs w:val="22"/>
        </w:rPr>
        <w:t>:</w:t>
      </w:r>
    </w:p>
    <w:p w14:paraId="160B72CD" w14:textId="77777777" w:rsidR="00BF2C30" w:rsidRPr="00BF2C30" w:rsidRDefault="00BF2C30" w:rsidP="00BF2C3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proofErr w:type="spellStart"/>
      <w:r w:rsidRPr="00BF2C30">
        <w:rPr>
          <w:b/>
          <w:bCs/>
          <w:color w:val="000000" w:themeColor="text1"/>
          <w:sz w:val="22"/>
          <w:szCs w:val="22"/>
        </w:rPr>
        <w:t>Plinte</w:t>
      </w:r>
      <w:proofErr w:type="spellEnd"/>
      <w:r w:rsidRPr="00BF2C30">
        <w:rPr>
          <w:color w:val="000000" w:themeColor="text1"/>
          <w:sz w:val="22"/>
          <w:szCs w:val="22"/>
        </w:rPr>
        <w:t>: L. 150 cm, H. 45 cm</w:t>
      </w:r>
    </w:p>
    <w:p w14:paraId="503FF0B2" w14:textId="77777777" w:rsidR="00BF2C30" w:rsidRPr="00BF2C30" w:rsidRDefault="00BF2C30" w:rsidP="00BF2C3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b/>
          <w:bCs/>
          <w:color w:val="000000" w:themeColor="text1"/>
          <w:sz w:val="22"/>
          <w:szCs w:val="22"/>
        </w:rPr>
        <w:t>Bord</w:t>
      </w:r>
      <w:r w:rsidRPr="00BF2C30">
        <w:rPr>
          <w:color w:val="000000" w:themeColor="text1"/>
          <w:sz w:val="22"/>
          <w:szCs w:val="22"/>
        </w:rPr>
        <w:t>: B. 67 cm, L. 150 cm, H. 75 cm</w:t>
      </w:r>
    </w:p>
    <w:p w14:paraId="4001CEC8" w14:textId="77777777" w:rsidR="00BF2C30" w:rsidRPr="00BF2C30" w:rsidRDefault="00BF2C30" w:rsidP="00BF2C3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b/>
          <w:bCs/>
          <w:color w:val="000000" w:themeColor="text1"/>
          <w:sz w:val="22"/>
          <w:szCs w:val="22"/>
        </w:rPr>
        <w:t>Stålforstærkning</w:t>
      </w:r>
      <w:r w:rsidRPr="00BF2C30">
        <w:rPr>
          <w:color w:val="000000" w:themeColor="text1"/>
          <w:sz w:val="22"/>
          <w:szCs w:val="22"/>
        </w:rPr>
        <w:t xml:space="preserve"> i planker for ekstra stabilitet</w:t>
      </w:r>
    </w:p>
    <w:p w14:paraId="20669AA3" w14:textId="77777777" w:rsidR="00BF2C30" w:rsidRPr="00BF2C30" w:rsidRDefault="00BF2C30" w:rsidP="00BF2C3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color w:val="000000" w:themeColor="text1"/>
          <w:sz w:val="22"/>
          <w:szCs w:val="22"/>
        </w:rPr>
        <w:t xml:space="preserve">Fås i </w:t>
      </w:r>
      <w:r w:rsidRPr="00BF2C30">
        <w:rPr>
          <w:b/>
          <w:bCs/>
          <w:color w:val="000000" w:themeColor="text1"/>
          <w:sz w:val="22"/>
          <w:szCs w:val="22"/>
        </w:rPr>
        <w:t>brun, grå eller sort</w:t>
      </w:r>
      <w:r w:rsidRPr="00BF2C30">
        <w:rPr>
          <w:color w:val="000000" w:themeColor="text1"/>
          <w:sz w:val="22"/>
          <w:szCs w:val="22"/>
        </w:rPr>
        <w:t xml:space="preserve"> for at matche omgivelserne</w:t>
      </w:r>
    </w:p>
    <w:p w14:paraId="1B4719BD" w14:textId="77777777" w:rsidR="00BF2C30" w:rsidRPr="00BF2C30" w:rsidRDefault="00BF2C30" w:rsidP="00BF2C30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b/>
          <w:bCs/>
          <w:color w:val="000000" w:themeColor="text1"/>
          <w:sz w:val="22"/>
          <w:szCs w:val="22"/>
        </w:rPr>
        <w:t>Vedligeholdelsesfri</w:t>
      </w:r>
      <w:r w:rsidRPr="00BF2C30">
        <w:rPr>
          <w:color w:val="000000" w:themeColor="text1"/>
          <w:sz w:val="22"/>
          <w:szCs w:val="22"/>
        </w:rPr>
        <w:t>:</w:t>
      </w:r>
    </w:p>
    <w:p w14:paraId="11B315D2" w14:textId="77777777" w:rsidR="00BF2C30" w:rsidRPr="00BF2C30" w:rsidRDefault="00BF2C30" w:rsidP="00BF2C3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color w:val="000000" w:themeColor="text1"/>
          <w:sz w:val="22"/>
          <w:szCs w:val="22"/>
        </w:rPr>
        <w:t>Rådner ikke, splintrer ikke og tåler alt fra frost til stærk sol</w:t>
      </w:r>
    </w:p>
    <w:p w14:paraId="1E58C892" w14:textId="77777777" w:rsidR="00BF2C30" w:rsidRPr="00BF2C30" w:rsidRDefault="00BF2C30" w:rsidP="00BF2C3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color w:val="000000" w:themeColor="text1"/>
          <w:sz w:val="22"/>
          <w:szCs w:val="22"/>
        </w:rPr>
        <w:t>Ingen behov for olie, maling eller reparation</w:t>
      </w:r>
    </w:p>
    <w:p w14:paraId="4F13541E" w14:textId="77777777" w:rsidR="00BF2C30" w:rsidRPr="00BF2C30" w:rsidRDefault="00BF2C30" w:rsidP="00BF2C30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b/>
          <w:bCs/>
          <w:color w:val="000000" w:themeColor="text1"/>
          <w:sz w:val="22"/>
          <w:szCs w:val="22"/>
        </w:rPr>
        <w:t>Montering</w:t>
      </w:r>
      <w:r w:rsidRPr="00BF2C30">
        <w:rPr>
          <w:color w:val="000000" w:themeColor="text1"/>
          <w:sz w:val="22"/>
          <w:szCs w:val="22"/>
        </w:rPr>
        <w:t>:</w:t>
      </w:r>
    </w:p>
    <w:p w14:paraId="338EDCE3" w14:textId="77777777" w:rsidR="00BF2C30" w:rsidRPr="00BF2C30" w:rsidRDefault="00BF2C30" w:rsidP="00BF2C3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color w:val="000000" w:themeColor="text1"/>
          <w:sz w:val="22"/>
          <w:szCs w:val="22"/>
        </w:rPr>
        <w:t xml:space="preserve">Fritstående eller mulighed for </w:t>
      </w:r>
      <w:proofErr w:type="spellStart"/>
      <w:r w:rsidRPr="00BF2C30">
        <w:rPr>
          <w:color w:val="000000" w:themeColor="text1"/>
          <w:sz w:val="22"/>
          <w:szCs w:val="22"/>
        </w:rPr>
        <w:t>fastboltning</w:t>
      </w:r>
      <w:proofErr w:type="spellEnd"/>
      <w:r w:rsidRPr="00BF2C30">
        <w:rPr>
          <w:color w:val="000000" w:themeColor="text1"/>
          <w:sz w:val="22"/>
          <w:szCs w:val="22"/>
        </w:rPr>
        <w:t xml:space="preserve"> for ekstra sikkerhed</w:t>
      </w:r>
    </w:p>
    <w:p w14:paraId="0ABCD014" w14:textId="77777777" w:rsidR="00BF2C30" w:rsidRPr="00BF2C30" w:rsidRDefault="00BF2C30" w:rsidP="00BF2C30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color w:val="000000" w:themeColor="text1"/>
          <w:sz w:val="22"/>
          <w:szCs w:val="22"/>
        </w:rPr>
        <w:t>Nem placering på både plane og ujævne arealer</w:t>
      </w:r>
    </w:p>
    <w:p w14:paraId="08873A0E" w14:textId="77777777" w:rsidR="00BF2C30" w:rsidRPr="00BF2C30" w:rsidRDefault="00BF2C30" w:rsidP="00BF2C30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BF2C30">
        <w:rPr>
          <w:b/>
          <w:bCs/>
          <w:color w:val="000000" w:themeColor="text1"/>
          <w:sz w:val="22"/>
          <w:szCs w:val="22"/>
        </w:rPr>
        <w:t>CALERO bordbænkesæt</w:t>
      </w:r>
      <w:r w:rsidRPr="00BF2C30">
        <w:rPr>
          <w:color w:val="000000" w:themeColor="text1"/>
          <w:sz w:val="22"/>
          <w:szCs w:val="22"/>
        </w:rPr>
        <w:t xml:space="preserve"> fra By Bang imødekommer behovet for </w:t>
      </w:r>
      <w:r w:rsidRPr="00BF2C30">
        <w:rPr>
          <w:b/>
          <w:bCs/>
          <w:color w:val="000000" w:themeColor="text1"/>
          <w:sz w:val="22"/>
          <w:szCs w:val="22"/>
        </w:rPr>
        <w:t>kvalitet</w:t>
      </w:r>
      <w:r w:rsidRPr="00BF2C30">
        <w:rPr>
          <w:color w:val="000000" w:themeColor="text1"/>
          <w:sz w:val="22"/>
          <w:szCs w:val="22"/>
        </w:rPr>
        <w:t xml:space="preserve">, </w:t>
      </w:r>
      <w:r w:rsidRPr="00BF2C30">
        <w:rPr>
          <w:b/>
          <w:bCs/>
          <w:color w:val="000000" w:themeColor="text1"/>
          <w:sz w:val="22"/>
          <w:szCs w:val="22"/>
        </w:rPr>
        <w:t>design</w:t>
      </w:r>
      <w:r w:rsidRPr="00BF2C30">
        <w:rPr>
          <w:color w:val="000000" w:themeColor="text1"/>
          <w:sz w:val="22"/>
          <w:szCs w:val="22"/>
        </w:rPr>
        <w:t xml:space="preserve"> og </w:t>
      </w:r>
      <w:r w:rsidRPr="00BF2C30">
        <w:rPr>
          <w:b/>
          <w:bCs/>
          <w:color w:val="000000" w:themeColor="text1"/>
          <w:sz w:val="22"/>
          <w:szCs w:val="22"/>
        </w:rPr>
        <w:t>bæredygtighed</w:t>
      </w:r>
      <w:r w:rsidRPr="00BF2C30">
        <w:rPr>
          <w:color w:val="000000" w:themeColor="text1"/>
          <w:sz w:val="22"/>
          <w:szCs w:val="22"/>
        </w:rPr>
        <w:t xml:space="preserve"> i moderne udemiljøer. </w:t>
      </w:r>
    </w:p>
    <w:p w14:paraId="6F6F725B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F42AF"/>
    <w:multiLevelType w:val="multilevel"/>
    <w:tmpl w:val="F758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40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30"/>
    <w:rsid w:val="006272F7"/>
    <w:rsid w:val="00733F00"/>
    <w:rsid w:val="00BF2C3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0B86A"/>
  <w15:chartTrackingRefBased/>
  <w15:docId w15:val="{91257C9C-87D1-4C28-ACB2-1A4F4C98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F2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F2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F2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F2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F2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F2C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F2C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F2C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F2C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F2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F2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F2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F2C3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F2C3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F2C3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F2C3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F2C3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F2C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F2C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F2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F2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F2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F2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F2C3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F2C3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F2C3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F2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F2C3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F2C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2025-01-27T18:17:00Z</dcterms:created>
  <dcterms:modified xsi:type="dcterms:W3CDTF">2025-01-27T18:17:00Z</dcterms:modified>
</cp:coreProperties>
</file>