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EDBF3" w14:textId="77777777" w:rsidR="00477A9C" w:rsidRDefault="00417E29" w:rsidP="00477A9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</w:t>
      </w:r>
      <w:proofErr w:type="spellStart"/>
      <w:r w:rsidRPr="00417E2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Crepa</w:t>
      </w:r>
      <w:proofErr w:type="spellEnd"/>
      <w:r w:rsidRPr="00417E2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 3 </w:t>
      </w:r>
      <w:r w:rsidR="00477A9C" w:rsidRPr="00477A9C">
        <w:rPr>
          <w:rFonts w:ascii="Calibri" w:hAnsi="Calibri" w:cs="Calibri"/>
          <w:sz w:val="24"/>
          <w:szCs w:val="24"/>
        </w:rPr>
        <w:t>M</w:t>
      </w:r>
      <w:r w:rsidR="00477A9C" w:rsidRPr="00477A9C">
        <w:rPr>
          <w:rStyle w:val="Strk"/>
          <w:rFonts w:ascii="Calibri" w:hAnsi="Calibri" w:cs="Calibri"/>
          <w:sz w:val="24"/>
          <w:szCs w:val="24"/>
        </w:rPr>
        <w:t xml:space="preserve">odulær bænk serie </w:t>
      </w:r>
      <w:r w:rsidRPr="00417E29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fra By Bang</w:t>
      </w:r>
    </w:p>
    <w:p w14:paraId="65162D6C" w14:textId="2378EE51" w:rsidR="00417E29" w:rsidRPr="00417E29" w:rsidRDefault="00417E29" w:rsidP="00417E2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De modulopbyggede bænke og </w:t>
      </w:r>
      <w:proofErr w:type="spellStart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plinte</w:t>
      </w:r>
      <w:proofErr w:type="spellEnd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</w:t>
      </w:r>
      <w:proofErr w:type="spellStart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Crepa</w:t>
      </w:r>
      <w:proofErr w:type="spellEnd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3-serien fra By Bang kan sammensættes lineært, buet eller i cirkelforløb. Konstruktionen kombinerer et robust stålstel (galvaniseret, </w:t>
      </w:r>
      <w:proofErr w:type="spellStart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corten</w:t>
      </w:r>
      <w:proofErr w:type="spellEnd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lakeret) med mulighed for forskellige typer sæde- og rygbeklædning i både genbrugsplast og hårdttræ. Dette sikrer en fleksibel og langtidsholdbar løsning til mange forskellige typer udemiljøer.</w:t>
      </w:r>
    </w:p>
    <w:p w14:paraId="1ED978B4" w14:textId="023E2FAE" w:rsidR="00417E29" w:rsidRPr="00417E29" w:rsidRDefault="00417E29" w:rsidP="00477A9C">
      <w:pPr>
        <w:spacing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Style w:val="Strk"/>
          <w:rFonts w:ascii="Calibri" w:hAnsi="Calibri" w:cs="Calibri"/>
        </w:rPr>
        <w:t>Specifikationer</w:t>
      </w:r>
    </w:p>
    <w:p w14:paraId="17BC1E0E" w14:textId="77777777" w:rsidR="00417E29" w:rsidRPr="00417E29" w:rsidRDefault="00417E29" w:rsidP="00477A9C">
      <w:pPr>
        <w:numPr>
          <w:ilvl w:val="0"/>
          <w:numId w:val="6"/>
        </w:numPr>
        <w:spacing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Stel: 5–8 mm stål, Ø76 mm </w:t>
      </w:r>
      <w:proofErr w:type="spellStart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rørben</w:t>
      </w:r>
      <w:proofErr w:type="spellEnd"/>
    </w:p>
    <w:p w14:paraId="26D9C97E" w14:textId="77777777" w:rsidR="00417E29" w:rsidRPr="00417E29" w:rsidRDefault="00417E29" w:rsidP="00477A9C">
      <w:pPr>
        <w:numPr>
          <w:ilvl w:val="0"/>
          <w:numId w:val="6"/>
        </w:numPr>
        <w:spacing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Standardbeklædning: 35x55 eller 34x55 mm genbrugsplast</w:t>
      </w:r>
    </w:p>
    <w:p w14:paraId="0C13A86A" w14:textId="77777777" w:rsidR="00417E29" w:rsidRPr="00417E29" w:rsidRDefault="00417E29" w:rsidP="00477A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Alternative materialer: Kilestave i mahogni eller genbrugsplast (60 mm)</w:t>
      </w:r>
    </w:p>
    <w:p w14:paraId="6930A27A" w14:textId="77777777" w:rsidR="00417E29" w:rsidRPr="00477A9C" w:rsidRDefault="00417E29" w:rsidP="00477A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Cirkulære bænke under R2500 mm beklædes udelukkende med kilestave</w:t>
      </w:r>
    </w:p>
    <w:p w14:paraId="3D627421" w14:textId="77777777" w:rsidR="00477A9C" w:rsidRPr="00477A9C" w:rsidRDefault="00477A9C" w:rsidP="00477A9C">
      <w:pPr>
        <w:pStyle w:val="Listeafsnit"/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Buede moduler kan leveres i forskellige grader </w:t>
      </w:r>
    </w:p>
    <w:p w14:paraId="050DDCA6" w14:textId="77777777" w:rsidR="00477A9C" w:rsidRPr="00477A9C" w:rsidRDefault="00477A9C" w:rsidP="00477A9C">
      <w:pPr>
        <w:pStyle w:val="Listeafsni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Cirkulære forløb i diametre fra Ø2500 og opefter, afhængigt af antal moduler</w:t>
      </w:r>
    </w:p>
    <w:p w14:paraId="7FD68ACB" w14:textId="77777777" w:rsidR="00477A9C" w:rsidRPr="00477A9C" w:rsidRDefault="00477A9C" w:rsidP="00477A9C">
      <w:pPr>
        <w:pStyle w:val="Listeafsni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Sædehøjde er standard ca. 450 mm over terræn (kan tilpasses projektkrav)</w:t>
      </w:r>
    </w:p>
    <w:p w14:paraId="64977A51" w14:textId="77777777" w:rsidR="00477A9C" w:rsidRPr="00477A9C" w:rsidRDefault="00477A9C" w:rsidP="00477A9C">
      <w:pPr>
        <w:pStyle w:val="Listeafsni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Muligt at variere siddehøjder inden for samme opstilling (</w:t>
      </w:r>
      <w:proofErr w:type="gramStart"/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eksempelvis</w:t>
      </w:r>
      <w:proofErr w:type="gramEnd"/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til leg eller terræntilpasning)</w:t>
      </w:r>
    </w:p>
    <w:p w14:paraId="223C56E9" w14:textId="77777777" w:rsidR="00477A9C" w:rsidRPr="00477A9C" w:rsidRDefault="00477A9C" w:rsidP="00477A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Nedstøbning</w:t>
      </w: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eller </w:t>
      </w: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Boltes til terræn</w:t>
      </w:r>
    </w:p>
    <w:p w14:paraId="7FDEE82E" w14:textId="77777777" w:rsidR="00477A9C" w:rsidRPr="00477A9C" w:rsidRDefault="00477A9C" w:rsidP="00477A9C">
      <w:pPr>
        <w:pStyle w:val="Listeafsni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Frihed til at skabe lineære, buede eller cirkulære bænke og </w:t>
      </w:r>
      <w:proofErr w:type="spellStart"/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plinte</w:t>
      </w:r>
      <w:proofErr w:type="spellEnd"/>
    </w:p>
    <w:p w14:paraId="257E2E1D" w14:textId="77777777" w:rsidR="00477A9C" w:rsidRPr="00477A9C" w:rsidRDefault="00477A9C" w:rsidP="00477A9C">
      <w:pPr>
        <w:pStyle w:val="Listeafsni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Corten</w:t>
      </w:r>
      <w:proofErr w:type="spellEnd"/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, galvaniseret eller lakeret stål samt genbrugsplast eller hårdttræ</w:t>
      </w:r>
    </w:p>
    <w:p w14:paraId="74BBDCAF" w14:textId="77777777" w:rsidR="00477A9C" w:rsidRPr="00477A9C" w:rsidRDefault="00477A9C" w:rsidP="00477A9C">
      <w:pPr>
        <w:pStyle w:val="Listeafsnit"/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Kvalitetsstål og slidstærke stave sikrer robusthed</w:t>
      </w:r>
    </w:p>
    <w:p w14:paraId="660E10B8" w14:textId="77777777" w:rsidR="00477A9C" w:rsidRPr="00417E29" w:rsidRDefault="00477A9C" w:rsidP="00477A9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Mulighed for specialfarver (lakering), specialdimensioner og valg af træsort</w:t>
      </w:r>
    </w:p>
    <w:p w14:paraId="7865D04C" w14:textId="77777777" w:rsidR="00477A9C" w:rsidRDefault="00417E29" w:rsidP="00477A9C">
      <w:pPr>
        <w:spacing w:before="100" w:beforeAutospacing="1" w:after="0" w:line="240" w:lineRule="auto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Beklædnin</w:t>
      </w:r>
      <w:r w:rsidR="00477A9C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g</w:t>
      </w:r>
    </w:p>
    <w:p w14:paraId="58C95E54" w14:textId="21CE0A17" w:rsidR="00417E29" w:rsidRPr="00477A9C" w:rsidRDefault="00417E29" w:rsidP="00477A9C">
      <w:pPr>
        <w:pStyle w:val="Listeafsni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77A9C">
        <w:rPr>
          <w:rFonts w:ascii="Calibri" w:eastAsia="Times New Roman" w:hAnsi="Calibri" w:cs="Calibri"/>
          <w:kern w:val="0"/>
          <w:lang w:eastAsia="da-DK"/>
          <w14:ligatures w14:val="none"/>
        </w:rPr>
        <w:t>Kilestav ca.30x60x600 mm (mahogni/genbrugsplast)</w:t>
      </w:r>
    </w:p>
    <w:p w14:paraId="4034B2AE" w14:textId="77777777" w:rsidR="00417E29" w:rsidRPr="00417E29" w:rsidRDefault="00417E29" w:rsidP="00477A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Kilestav ca.35x55x600 mm (mahogni/genbrugsplast)</w:t>
      </w:r>
    </w:p>
    <w:p w14:paraId="40B781D8" w14:textId="77777777" w:rsidR="00417E29" w:rsidRPr="00477A9C" w:rsidRDefault="00417E29" w:rsidP="00477A9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Stav 34x55x300/600 mm (mahogni/genbrugsplast)</w:t>
      </w:r>
    </w:p>
    <w:p w14:paraId="3C327DEF" w14:textId="1BFEE753" w:rsidR="00417E29" w:rsidRPr="00417E29" w:rsidRDefault="00417E29" w:rsidP="00477A9C">
      <w:pPr>
        <w:spacing w:before="100" w:beforeAutospacing="1" w:after="0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proofErr w:type="spellStart"/>
      <w:r w:rsidRPr="00417E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Crepa</w:t>
      </w:r>
      <w:proofErr w:type="spellEnd"/>
      <w:r w:rsidRPr="00417E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 xml:space="preserve"> Type 3 – Modeller og vægt (kg)</w:t>
      </w:r>
    </w:p>
    <w:p w14:paraId="0796969F" w14:textId="6156AFC3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r w:rsidRPr="00477A9C">
        <w:rPr>
          <w:rFonts w:ascii="Calibri" w:hAnsi="Calibri" w:cs="Calibri"/>
        </w:rPr>
        <w:t>Model</w:t>
      </w:r>
      <w:r w:rsidRP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ab/>
      </w:r>
      <w:r w:rsid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>Vægt</w:t>
      </w:r>
    </w:p>
    <w:p w14:paraId="371D09CF" w14:textId="77E597E7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Bue 790 – 300</w:t>
      </w:r>
      <w:r w:rsidRP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ab/>
        <w:t>34</w:t>
      </w:r>
    </w:p>
    <w:p w14:paraId="700E1EF1" w14:textId="3E0169FC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Bue 1500 – 300</w:t>
      </w:r>
      <w:r w:rsidRP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ab/>
        <w:t>46</w:t>
      </w:r>
    </w:p>
    <w:p w14:paraId="68C5EE19" w14:textId="574BC622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Lige 1500 – 450</w:t>
      </w:r>
      <w:r w:rsidRP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ab/>
        <w:t>47</w:t>
      </w:r>
    </w:p>
    <w:p w14:paraId="0C4C1A50" w14:textId="10FCDB2C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Lige 1500 – 300</w:t>
      </w:r>
      <w:r w:rsidRP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ab/>
        <w:t>46</w:t>
      </w:r>
    </w:p>
    <w:p w14:paraId="5E9A31BF" w14:textId="4F70F223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Lige 750 ende</w:t>
      </w:r>
      <w:r w:rsidRP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ab/>
        <w:t>32</w:t>
      </w:r>
    </w:p>
    <w:p w14:paraId="5C735F8D" w14:textId="55A1BFC1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Lige 1500 – med ryg</w:t>
      </w:r>
      <w:r w:rsidRPr="00477A9C">
        <w:rPr>
          <w:rFonts w:ascii="Calibri" w:hAnsi="Calibri" w:cs="Calibri"/>
        </w:rPr>
        <w:tab/>
      </w:r>
      <w:r w:rsid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>66</w:t>
      </w:r>
    </w:p>
    <w:p w14:paraId="51258507" w14:textId="77777777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Forsætning 300 – 450</w:t>
      </w:r>
      <w:r w:rsidRPr="00477A9C">
        <w:rPr>
          <w:rFonts w:ascii="Calibri" w:hAnsi="Calibri" w:cs="Calibri"/>
        </w:rPr>
        <w:tab/>
        <w:t>50</w:t>
      </w:r>
    </w:p>
    <w:p w14:paraId="276D5175" w14:textId="77777777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Forsætning 300 – 750</w:t>
      </w:r>
      <w:r w:rsidRPr="00477A9C">
        <w:rPr>
          <w:rFonts w:ascii="Calibri" w:hAnsi="Calibri" w:cs="Calibri"/>
        </w:rPr>
        <w:tab/>
        <w:t>50</w:t>
      </w:r>
    </w:p>
    <w:p w14:paraId="27DACF45" w14:textId="77777777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Forsætning 450 – 750</w:t>
      </w:r>
      <w:r w:rsidRPr="00477A9C">
        <w:rPr>
          <w:rFonts w:ascii="Calibri" w:hAnsi="Calibri" w:cs="Calibri"/>
        </w:rPr>
        <w:tab/>
        <w:t>50</w:t>
      </w:r>
    </w:p>
    <w:p w14:paraId="104E54C6" w14:textId="6F9F4A0C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477A9C">
        <w:rPr>
          <w:rFonts w:ascii="Calibri" w:hAnsi="Calibri" w:cs="Calibri"/>
        </w:rPr>
        <w:t>Crepa</w:t>
      </w:r>
      <w:proofErr w:type="spellEnd"/>
      <w:r w:rsidRPr="00477A9C">
        <w:rPr>
          <w:rFonts w:ascii="Calibri" w:hAnsi="Calibri" w:cs="Calibri"/>
        </w:rPr>
        <w:t xml:space="preserve"> type 3 – R 2700 – 1600 – 450</w:t>
      </w:r>
      <w:r w:rsidRPr="00477A9C">
        <w:rPr>
          <w:rFonts w:ascii="Calibri" w:hAnsi="Calibri" w:cs="Calibri"/>
        </w:rPr>
        <w:tab/>
      </w:r>
      <w:r w:rsidR="00477A9C">
        <w:rPr>
          <w:rFonts w:ascii="Calibri" w:hAnsi="Calibri" w:cs="Calibri"/>
        </w:rPr>
        <w:tab/>
      </w:r>
      <w:r w:rsidRPr="00477A9C">
        <w:rPr>
          <w:rFonts w:ascii="Calibri" w:hAnsi="Calibri" w:cs="Calibri"/>
        </w:rPr>
        <w:t>47</w:t>
      </w:r>
    </w:p>
    <w:p w14:paraId="2816E714" w14:textId="4CE89815" w:rsidR="00417E29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  <w:lang w:val="sv-SE"/>
        </w:rPr>
      </w:pPr>
      <w:proofErr w:type="spellStart"/>
      <w:r w:rsidRPr="00477A9C">
        <w:rPr>
          <w:rFonts w:ascii="Calibri" w:hAnsi="Calibri" w:cs="Calibri"/>
          <w:lang w:val="sv-SE"/>
        </w:rPr>
        <w:t>Crepa</w:t>
      </w:r>
      <w:proofErr w:type="spellEnd"/>
      <w:r w:rsidRPr="00477A9C">
        <w:rPr>
          <w:rFonts w:ascii="Calibri" w:hAnsi="Calibri" w:cs="Calibri"/>
          <w:lang w:val="sv-SE"/>
        </w:rPr>
        <w:t xml:space="preserve"> </w:t>
      </w:r>
      <w:proofErr w:type="spellStart"/>
      <w:r w:rsidRPr="00477A9C">
        <w:rPr>
          <w:rFonts w:ascii="Calibri" w:hAnsi="Calibri" w:cs="Calibri"/>
          <w:lang w:val="sv-SE"/>
        </w:rPr>
        <w:t>type</w:t>
      </w:r>
      <w:proofErr w:type="spellEnd"/>
      <w:r w:rsidRPr="00477A9C">
        <w:rPr>
          <w:rFonts w:ascii="Calibri" w:hAnsi="Calibri" w:cs="Calibri"/>
          <w:lang w:val="sv-SE"/>
        </w:rPr>
        <w:t xml:space="preserve"> 3 – R 2700 – med </w:t>
      </w:r>
      <w:proofErr w:type="spellStart"/>
      <w:r w:rsidRPr="00477A9C">
        <w:rPr>
          <w:rFonts w:ascii="Calibri" w:hAnsi="Calibri" w:cs="Calibri"/>
          <w:lang w:val="sv-SE"/>
        </w:rPr>
        <w:t>ryg</w:t>
      </w:r>
      <w:proofErr w:type="spellEnd"/>
      <w:r w:rsidRPr="00477A9C">
        <w:rPr>
          <w:rFonts w:ascii="Calibri" w:hAnsi="Calibri" w:cs="Calibri"/>
          <w:lang w:val="sv-SE"/>
        </w:rPr>
        <w:tab/>
      </w:r>
      <w:r w:rsidR="00477A9C">
        <w:rPr>
          <w:rFonts w:ascii="Calibri" w:hAnsi="Calibri" w:cs="Calibri"/>
          <w:lang w:val="sv-SE"/>
        </w:rPr>
        <w:tab/>
      </w:r>
      <w:r w:rsidRPr="00477A9C">
        <w:rPr>
          <w:rFonts w:ascii="Calibri" w:hAnsi="Calibri" w:cs="Calibri"/>
          <w:lang w:val="sv-SE"/>
        </w:rPr>
        <w:t>66</w:t>
      </w:r>
    </w:p>
    <w:p w14:paraId="688CD2BA" w14:textId="43B91AB3" w:rsidR="00511FC4" w:rsidRDefault="00511FC4" w:rsidP="00417E29">
      <w:pPr>
        <w:pStyle w:val="Listeafsnit"/>
        <w:numPr>
          <w:ilvl w:val="0"/>
          <w:numId w:val="10"/>
        </w:numPr>
        <w:rPr>
          <w:rFonts w:ascii="Calibri" w:hAnsi="Calibri" w:cs="Calibri"/>
          <w:lang w:val="sv-SE"/>
        </w:rPr>
      </w:pPr>
      <w:proofErr w:type="spellStart"/>
      <w:r>
        <w:rPr>
          <w:rFonts w:ascii="Calibri" w:hAnsi="Calibri" w:cs="Calibri"/>
          <w:lang w:val="sv-SE"/>
        </w:rPr>
        <w:t>Crepa</w:t>
      </w:r>
      <w:proofErr w:type="spellEnd"/>
      <w:r>
        <w:rPr>
          <w:rFonts w:ascii="Calibri" w:hAnsi="Calibri" w:cs="Calibri"/>
          <w:lang w:val="sv-SE"/>
        </w:rPr>
        <w:t xml:space="preserve"> </w:t>
      </w:r>
      <w:proofErr w:type="spellStart"/>
      <w:r>
        <w:rPr>
          <w:rFonts w:ascii="Calibri" w:hAnsi="Calibri" w:cs="Calibri"/>
          <w:lang w:val="sv-SE"/>
        </w:rPr>
        <w:t>type</w:t>
      </w:r>
      <w:proofErr w:type="spellEnd"/>
      <w:r>
        <w:rPr>
          <w:rFonts w:ascii="Calibri" w:hAnsi="Calibri" w:cs="Calibri"/>
          <w:lang w:val="sv-SE"/>
        </w:rPr>
        <w:t xml:space="preserve"> 3 – R</w:t>
      </w:r>
      <w:r w:rsidR="000D5B92">
        <w:rPr>
          <w:rFonts w:ascii="Calibri" w:hAnsi="Calibri" w:cs="Calibri"/>
          <w:lang w:val="sv-SE"/>
        </w:rPr>
        <w:t xml:space="preserve"> </w:t>
      </w:r>
      <w:r>
        <w:rPr>
          <w:rFonts w:ascii="Calibri" w:hAnsi="Calibri" w:cs="Calibri"/>
          <w:lang w:val="sv-SE"/>
        </w:rPr>
        <w:t xml:space="preserve">2000 </w:t>
      </w:r>
      <w:r w:rsidR="003567DE">
        <w:rPr>
          <w:rFonts w:ascii="Calibri" w:hAnsi="Calibri" w:cs="Calibri"/>
          <w:lang w:val="sv-SE"/>
        </w:rPr>
        <w:t>–</w:t>
      </w:r>
      <w:r>
        <w:rPr>
          <w:rFonts w:ascii="Calibri" w:hAnsi="Calibri" w:cs="Calibri"/>
          <w:lang w:val="sv-SE"/>
        </w:rPr>
        <w:t xml:space="preserve"> </w:t>
      </w:r>
      <w:r w:rsidR="003567DE">
        <w:rPr>
          <w:rFonts w:ascii="Calibri" w:hAnsi="Calibri" w:cs="Calibri"/>
          <w:lang w:val="sv-SE"/>
        </w:rPr>
        <w:t>1500 – 450</w:t>
      </w:r>
      <w:r w:rsidR="003567DE">
        <w:rPr>
          <w:rFonts w:ascii="Calibri" w:hAnsi="Calibri" w:cs="Calibri"/>
          <w:lang w:val="sv-SE"/>
        </w:rPr>
        <w:tab/>
      </w:r>
      <w:r w:rsidR="003567DE">
        <w:rPr>
          <w:rFonts w:ascii="Calibri" w:hAnsi="Calibri" w:cs="Calibri"/>
          <w:lang w:val="sv-SE"/>
        </w:rPr>
        <w:tab/>
        <w:t>47</w:t>
      </w:r>
    </w:p>
    <w:p w14:paraId="5F8F7B95" w14:textId="2F4216C7" w:rsidR="003567DE" w:rsidRPr="00477A9C" w:rsidRDefault="003567DE" w:rsidP="00417E29">
      <w:pPr>
        <w:pStyle w:val="Listeafsnit"/>
        <w:numPr>
          <w:ilvl w:val="0"/>
          <w:numId w:val="10"/>
        </w:numPr>
        <w:rPr>
          <w:rFonts w:ascii="Calibri" w:hAnsi="Calibri" w:cs="Calibri"/>
          <w:lang w:val="sv-SE"/>
        </w:rPr>
      </w:pPr>
      <w:proofErr w:type="spellStart"/>
      <w:r>
        <w:rPr>
          <w:rFonts w:ascii="Calibri" w:hAnsi="Calibri" w:cs="Calibri"/>
          <w:lang w:val="sv-SE"/>
        </w:rPr>
        <w:t>Crepa</w:t>
      </w:r>
      <w:proofErr w:type="spellEnd"/>
      <w:r>
        <w:rPr>
          <w:rFonts w:ascii="Calibri" w:hAnsi="Calibri" w:cs="Calibri"/>
          <w:lang w:val="sv-SE"/>
        </w:rPr>
        <w:t xml:space="preserve"> </w:t>
      </w:r>
      <w:proofErr w:type="spellStart"/>
      <w:r>
        <w:rPr>
          <w:rFonts w:ascii="Calibri" w:hAnsi="Calibri" w:cs="Calibri"/>
          <w:lang w:val="sv-SE"/>
        </w:rPr>
        <w:t>type</w:t>
      </w:r>
      <w:proofErr w:type="spellEnd"/>
      <w:r>
        <w:rPr>
          <w:rFonts w:ascii="Calibri" w:hAnsi="Calibri" w:cs="Calibri"/>
          <w:lang w:val="sv-SE"/>
        </w:rPr>
        <w:t xml:space="preserve"> 3 </w:t>
      </w:r>
      <w:r w:rsidR="000D5B92">
        <w:rPr>
          <w:rFonts w:ascii="Calibri" w:hAnsi="Calibri" w:cs="Calibri"/>
          <w:lang w:val="sv-SE"/>
        </w:rPr>
        <w:t>–</w:t>
      </w:r>
      <w:r>
        <w:rPr>
          <w:rFonts w:ascii="Calibri" w:hAnsi="Calibri" w:cs="Calibri"/>
          <w:lang w:val="sv-SE"/>
        </w:rPr>
        <w:t xml:space="preserve"> R</w:t>
      </w:r>
      <w:r w:rsidR="000D5B92">
        <w:rPr>
          <w:rFonts w:ascii="Calibri" w:hAnsi="Calibri" w:cs="Calibri"/>
          <w:lang w:val="sv-SE"/>
        </w:rPr>
        <w:t xml:space="preserve"> 2000 – med </w:t>
      </w:r>
      <w:proofErr w:type="spellStart"/>
      <w:r w:rsidR="000D5B92">
        <w:rPr>
          <w:rFonts w:ascii="Calibri" w:hAnsi="Calibri" w:cs="Calibri"/>
          <w:lang w:val="sv-SE"/>
        </w:rPr>
        <w:t>ryg</w:t>
      </w:r>
      <w:proofErr w:type="spellEnd"/>
      <w:r w:rsidR="000D5B92">
        <w:rPr>
          <w:rFonts w:ascii="Calibri" w:hAnsi="Calibri" w:cs="Calibri"/>
          <w:lang w:val="sv-SE"/>
        </w:rPr>
        <w:tab/>
      </w:r>
      <w:r w:rsidR="000D5B92">
        <w:rPr>
          <w:rFonts w:ascii="Calibri" w:hAnsi="Calibri" w:cs="Calibri"/>
          <w:lang w:val="sv-SE"/>
        </w:rPr>
        <w:tab/>
        <w:t>66</w:t>
      </w:r>
    </w:p>
    <w:p w14:paraId="11ABB81F" w14:textId="121F42DC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  <w:lang w:val="sv-SE"/>
        </w:rPr>
      </w:pPr>
      <w:proofErr w:type="spellStart"/>
      <w:r w:rsidRPr="00477A9C">
        <w:rPr>
          <w:rFonts w:ascii="Calibri" w:hAnsi="Calibri" w:cs="Calibri"/>
          <w:lang w:val="sv-SE"/>
        </w:rPr>
        <w:t>Crepa</w:t>
      </w:r>
      <w:proofErr w:type="spellEnd"/>
      <w:r w:rsidRPr="00477A9C">
        <w:rPr>
          <w:rFonts w:ascii="Calibri" w:hAnsi="Calibri" w:cs="Calibri"/>
          <w:lang w:val="sv-SE"/>
        </w:rPr>
        <w:t xml:space="preserve"> </w:t>
      </w:r>
      <w:proofErr w:type="spellStart"/>
      <w:r w:rsidRPr="00477A9C">
        <w:rPr>
          <w:rFonts w:ascii="Calibri" w:hAnsi="Calibri" w:cs="Calibri"/>
          <w:lang w:val="sv-SE"/>
        </w:rPr>
        <w:t>type</w:t>
      </w:r>
      <w:proofErr w:type="spellEnd"/>
      <w:r w:rsidRPr="00477A9C">
        <w:rPr>
          <w:rFonts w:ascii="Calibri" w:hAnsi="Calibri" w:cs="Calibri"/>
          <w:lang w:val="sv-SE"/>
        </w:rPr>
        <w:t xml:space="preserve"> 3 – R 1500 – 1480 – 450</w:t>
      </w:r>
      <w:r w:rsidR="00477A9C">
        <w:rPr>
          <w:rFonts w:ascii="Calibri" w:hAnsi="Calibri" w:cs="Calibri"/>
          <w:lang w:val="sv-SE"/>
        </w:rPr>
        <w:tab/>
      </w:r>
      <w:r w:rsidRPr="00477A9C">
        <w:rPr>
          <w:rFonts w:ascii="Calibri" w:hAnsi="Calibri" w:cs="Calibri"/>
          <w:lang w:val="sv-SE"/>
        </w:rPr>
        <w:tab/>
        <w:t>47</w:t>
      </w:r>
    </w:p>
    <w:p w14:paraId="03C3262D" w14:textId="5454B49B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  <w:lang w:val="sv-SE"/>
        </w:rPr>
      </w:pPr>
      <w:proofErr w:type="spellStart"/>
      <w:r w:rsidRPr="00477A9C">
        <w:rPr>
          <w:rFonts w:ascii="Calibri" w:hAnsi="Calibri" w:cs="Calibri"/>
          <w:lang w:val="sv-SE"/>
        </w:rPr>
        <w:t>Crepa</w:t>
      </w:r>
      <w:proofErr w:type="spellEnd"/>
      <w:r w:rsidRPr="00477A9C">
        <w:rPr>
          <w:rFonts w:ascii="Calibri" w:hAnsi="Calibri" w:cs="Calibri"/>
          <w:lang w:val="sv-SE"/>
        </w:rPr>
        <w:t xml:space="preserve"> </w:t>
      </w:r>
      <w:proofErr w:type="spellStart"/>
      <w:r w:rsidRPr="00477A9C">
        <w:rPr>
          <w:rFonts w:ascii="Calibri" w:hAnsi="Calibri" w:cs="Calibri"/>
          <w:lang w:val="sv-SE"/>
        </w:rPr>
        <w:t>type</w:t>
      </w:r>
      <w:proofErr w:type="spellEnd"/>
      <w:r w:rsidRPr="00477A9C">
        <w:rPr>
          <w:rFonts w:ascii="Calibri" w:hAnsi="Calibri" w:cs="Calibri"/>
          <w:lang w:val="sv-SE"/>
        </w:rPr>
        <w:t xml:space="preserve"> 3 – R 1500 – med </w:t>
      </w:r>
      <w:proofErr w:type="spellStart"/>
      <w:r w:rsidRPr="00477A9C">
        <w:rPr>
          <w:rFonts w:ascii="Calibri" w:hAnsi="Calibri" w:cs="Calibri"/>
          <w:lang w:val="sv-SE"/>
        </w:rPr>
        <w:t>ryg</w:t>
      </w:r>
      <w:proofErr w:type="spellEnd"/>
      <w:r w:rsidRPr="00477A9C">
        <w:rPr>
          <w:rFonts w:ascii="Calibri" w:hAnsi="Calibri" w:cs="Calibri"/>
          <w:lang w:val="sv-SE"/>
        </w:rPr>
        <w:tab/>
      </w:r>
      <w:r w:rsidR="00477A9C">
        <w:rPr>
          <w:rFonts w:ascii="Calibri" w:hAnsi="Calibri" w:cs="Calibri"/>
          <w:lang w:val="sv-SE"/>
        </w:rPr>
        <w:tab/>
      </w:r>
      <w:r w:rsidRPr="00477A9C">
        <w:rPr>
          <w:rFonts w:ascii="Calibri" w:hAnsi="Calibri" w:cs="Calibri"/>
          <w:lang w:val="sv-SE"/>
        </w:rPr>
        <w:t>66</w:t>
      </w:r>
    </w:p>
    <w:p w14:paraId="709C4690" w14:textId="50A19179" w:rsidR="00417E29" w:rsidRPr="00477A9C" w:rsidRDefault="00417E29" w:rsidP="00417E29">
      <w:pPr>
        <w:pStyle w:val="Listeafsnit"/>
        <w:numPr>
          <w:ilvl w:val="0"/>
          <w:numId w:val="10"/>
        </w:numPr>
        <w:rPr>
          <w:rFonts w:ascii="Calibri" w:hAnsi="Calibri" w:cs="Calibri"/>
          <w:lang w:val="sv-SE"/>
        </w:rPr>
      </w:pPr>
      <w:proofErr w:type="spellStart"/>
      <w:r w:rsidRPr="00477A9C">
        <w:rPr>
          <w:rFonts w:ascii="Calibri" w:hAnsi="Calibri" w:cs="Calibri"/>
          <w:lang w:val="sv-SE"/>
        </w:rPr>
        <w:t>Crepa</w:t>
      </w:r>
      <w:proofErr w:type="spellEnd"/>
      <w:r w:rsidRPr="00477A9C">
        <w:rPr>
          <w:rFonts w:ascii="Calibri" w:hAnsi="Calibri" w:cs="Calibri"/>
          <w:lang w:val="sv-SE"/>
        </w:rPr>
        <w:t xml:space="preserve"> </w:t>
      </w:r>
      <w:proofErr w:type="spellStart"/>
      <w:r w:rsidRPr="00477A9C">
        <w:rPr>
          <w:rFonts w:ascii="Calibri" w:hAnsi="Calibri" w:cs="Calibri"/>
          <w:lang w:val="sv-SE"/>
        </w:rPr>
        <w:t>type</w:t>
      </w:r>
      <w:proofErr w:type="spellEnd"/>
      <w:r w:rsidRPr="00477A9C">
        <w:rPr>
          <w:rFonts w:ascii="Calibri" w:hAnsi="Calibri" w:cs="Calibri"/>
          <w:lang w:val="sv-SE"/>
        </w:rPr>
        <w:t xml:space="preserve"> 3 – R 1125 – 1580 – 450</w:t>
      </w:r>
      <w:r w:rsidRPr="00477A9C">
        <w:rPr>
          <w:rFonts w:ascii="Calibri" w:hAnsi="Calibri" w:cs="Calibri"/>
          <w:lang w:val="sv-SE"/>
        </w:rPr>
        <w:tab/>
      </w:r>
      <w:r w:rsidR="00477A9C">
        <w:rPr>
          <w:rFonts w:ascii="Calibri" w:hAnsi="Calibri" w:cs="Calibri"/>
          <w:lang w:val="sv-SE"/>
        </w:rPr>
        <w:tab/>
      </w:r>
      <w:r w:rsidRPr="00477A9C">
        <w:rPr>
          <w:rFonts w:ascii="Calibri" w:hAnsi="Calibri" w:cs="Calibri"/>
          <w:lang w:val="sv-SE"/>
        </w:rPr>
        <w:t>47</w:t>
      </w:r>
    </w:p>
    <w:p w14:paraId="364C07B0" w14:textId="60827C1E" w:rsidR="00477A9C" w:rsidRPr="00511FC4" w:rsidRDefault="00417E29" w:rsidP="00477A9C">
      <w:pPr>
        <w:pStyle w:val="Listeafsnit"/>
        <w:numPr>
          <w:ilvl w:val="0"/>
          <w:numId w:val="10"/>
        </w:numPr>
        <w:rPr>
          <w:rFonts w:ascii="Calibri" w:eastAsia="Times New Roman" w:hAnsi="Calibri" w:cs="Calibri"/>
          <w:kern w:val="0"/>
          <w:lang w:val="sv-SE" w:eastAsia="da-DK"/>
          <w14:ligatures w14:val="none"/>
        </w:rPr>
      </w:pPr>
      <w:proofErr w:type="spellStart"/>
      <w:r w:rsidRPr="00477A9C">
        <w:rPr>
          <w:rFonts w:ascii="Calibri" w:hAnsi="Calibri" w:cs="Calibri"/>
          <w:lang w:val="sv-SE"/>
        </w:rPr>
        <w:t>Crepa</w:t>
      </w:r>
      <w:proofErr w:type="spellEnd"/>
      <w:r w:rsidRPr="00477A9C">
        <w:rPr>
          <w:rFonts w:ascii="Calibri" w:hAnsi="Calibri" w:cs="Calibri"/>
          <w:lang w:val="sv-SE"/>
        </w:rPr>
        <w:t xml:space="preserve"> </w:t>
      </w:r>
      <w:proofErr w:type="spellStart"/>
      <w:r w:rsidRPr="00477A9C">
        <w:rPr>
          <w:rFonts w:ascii="Calibri" w:hAnsi="Calibri" w:cs="Calibri"/>
          <w:lang w:val="sv-SE"/>
        </w:rPr>
        <w:t>type</w:t>
      </w:r>
      <w:proofErr w:type="spellEnd"/>
      <w:r w:rsidRPr="00477A9C">
        <w:rPr>
          <w:rFonts w:ascii="Calibri" w:hAnsi="Calibri" w:cs="Calibri"/>
          <w:lang w:val="sv-SE"/>
        </w:rPr>
        <w:t xml:space="preserve"> 3 – R 1125 – med </w:t>
      </w:r>
      <w:proofErr w:type="spellStart"/>
      <w:r w:rsidRPr="00477A9C">
        <w:rPr>
          <w:rFonts w:ascii="Calibri" w:hAnsi="Calibri" w:cs="Calibri"/>
          <w:lang w:val="sv-SE"/>
        </w:rPr>
        <w:t>ryg</w:t>
      </w:r>
      <w:proofErr w:type="spellEnd"/>
      <w:r w:rsidRPr="00477A9C">
        <w:rPr>
          <w:rFonts w:ascii="Calibri" w:hAnsi="Calibri" w:cs="Calibri"/>
          <w:lang w:val="sv-SE"/>
        </w:rPr>
        <w:tab/>
      </w:r>
      <w:r w:rsidR="00477A9C" w:rsidRPr="00477A9C">
        <w:rPr>
          <w:rFonts w:ascii="Calibri" w:hAnsi="Calibri" w:cs="Calibri"/>
          <w:lang w:val="sv-SE"/>
        </w:rPr>
        <w:tab/>
      </w:r>
      <w:r w:rsidRPr="00477A9C">
        <w:rPr>
          <w:rFonts w:ascii="Calibri" w:hAnsi="Calibri" w:cs="Calibri"/>
          <w:lang w:val="sv-SE"/>
        </w:rPr>
        <w:t>66</w:t>
      </w:r>
    </w:p>
    <w:p w14:paraId="51EEE33E" w14:textId="77777777" w:rsidR="00417E29" w:rsidRPr="00417E29" w:rsidRDefault="00417E29" w:rsidP="00417E29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417E29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Afsluttende bemærkning</w:t>
      </w:r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br/>
      </w:r>
      <w:proofErr w:type="spellStart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>Crepa</w:t>
      </w:r>
      <w:proofErr w:type="spellEnd"/>
      <w:r w:rsidRPr="00417E29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3 Modulserien fra By Bang er udviklet til at give maksimal fleksibilitet og holdbarhed i udemiljøer. Ved at vælge mellem forskellige materialer, modultyper og monteringsløsninger opnås en tilpasset løsning, der matcher både funktionelle behov og æstetiske ønsker.</w:t>
      </w:r>
    </w:p>
    <w:sectPr w:rsidR="00417E29" w:rsidRPr="00417E29" w:rsidSect="0032375C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72C4"/>
    <w:multiLevelType w:val="multilevel"/>
    <w:tmpl w:val="158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3475A"/>
    <w:multiLevelType w:val="hybridMultilevel"/>
    <w:tmpl w:val="02C0E3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7EF7"/>
    <w:multiLevelType w:val="hybridMultilevel"/>
    <w:tmpl w:val="CEA2AF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81D80"/>
    <w:multiLevelType w:val="multilevel"/>
    <w:tmpl w:val="CAA4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211951"/>
    <w:multiLevelType w:val="multilevel"/>
    <w:tmpl w:val="D0D2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5A24B1"/>
    <w:multiLevelType w:val="multilevel"/>
    <w:tmpl w:val="B98C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4639D"/>
    <w:multiLevelType w:val="multilevel"/>
    <w:tmpl w:val="8846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050795"/>
    <w:multiLevelType w:val="multilevel"/>
    <w:tmpl w:val="08BA463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072ED"/>
    <w:multiLevelType w:val="hybridMultilevel"/>
    <w:tmpl w:val="77161E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6782C"/>
    <w:multiLevelType w:val="hybridMultilevel"/>
    <w:tmpl w:val="FFEE00C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C87DA5"/>
    <w:multiLevelType w:val="multilevel"/>
    <w:tmpl w:val="D040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923931">
    <w:abstractNumId w:val="0"/>
  </w:num>
  <w:num w:numId="2" w16cid:durableId="1210384942">
    <w:abstractNumId w:val="10"/>
  </w:num>
  <w:num w:numId="3" w16cid:durableId="488012542">
    <w:abstractNumId w:val="7"/>
  </w:num>
  <w:num w:numId="4" w16cid:durableId="1584298432">
    <w:abstractNumId w:val="4"/>
  </w:num>
  <w:num w:numId="5" w16cid:durableId="64761377">
    <w:abstractNumId w:val="5"/>
  </w:num>
  <w:num w:numId="6" w16cid:durableId="280263595">
    <w:abstractNumId w:val="3"/>
  </w:num>
  <w:num w:numId="7" w16cid:durableId="446046864">
    <w:abstractNumId w:val="6"/>
  </w:num>
  <w:num w:numId="8" w16cid:durableId="1515654760">
    <w:abstractNumId w:val="9"/>
  </w:num>
  <w:num w:numId="9" w16cid:durableId="293366547">
    <w:abstractNumId w:val="2"/>
  </w:num>
  <w:num w:numId="10" w16cid:durableId="1711106412">
    <w:abstractNumId w:val="1"/>
  </w:num>
  <w:num w:numId="11" w16cid:durableId="11617697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E29"/>
    <w:rsid w:val="000D5B92"/>
    <w:rsid w:val="00146B00"/>
    <w:rsid w:val="0032375C"/>
    <w:rsid w:val="003567DE"/>
    <w:rsid w:val="00417E29"/>
    <w:rsid w:val="00477A9C"/>
    <w:rsid w:val="00511FC4"/>
    <w:rsid w:val="00733F00"/>
    <w:rsid w:val="00B11BF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D7ED"/>
  <w15:chartTrackingRefBased/>
  <w15:docId w15:val="{2232601B-C707-4634-8BA9-E3BE7048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E29"/>
  </w:style>
  <w:style w:type="paragraph" w:styleId="Overskrift1">
    <w:name w:val="heading 1"/>
    <w:basedOn w:val="Normal"/>
    <w:next w:val="Normal"/>
    <w:link w:val="Overskrift1Tegn"/>
    <w:uiPriority w:val="9"/>
    <w:qFormat/>
    <w:rsid w:val="00417E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17E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17E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17E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17E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17E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17E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17E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17E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17E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17E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17E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17E2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17E2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17E2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17E2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17E2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17E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17E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17E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17E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17E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17E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17E2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17E2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17E2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17E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17E2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17E29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krifttypeiafsnit"/>
    <w:rsid w:val="00417E29"/>
  </w:style>
  <w:style w:type="paragraph" w:styleId="Ingenafstand">
    <w:name w:val="No Spacing"/>
    <w:uiPriority w:val="1"/>
    <w:qFormat/>
    <w:rsid w:val="00417E29"/>
    <w:pPr>
      <w:spacing w:after="0" w:line="240" w:lineRule="auto"/>
    </w:pPr>
  </w:style>
  <w:style w:type="character" w:styleId="Strk">
    <w:name w:val="Strong"/>
    <w:basedOn w:val="Standardskrifttypeiafsnit"/>
    <w:uiPriority w:val="22"/>
    <w:qFormat/>
    <w:rsid w:val="00417E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7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5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69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18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837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1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9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4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339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5</cp:revision>
  <dcterms:created xsi:type="dcterms:W3CDTF">2025-04-03T18:38:00Z</dcterms:created>
  <dcterms:modified xsi:type="dcterms:W3CDTF">2025-04-06T15:15:00Z</dcterms:modified>
</cp:coreProperties>
</file>