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DD10" w14:textId="77777777" w:rsidR="002349CD" w:rsidRPr="002349CD" w:rsidRDefault="002349CD" w:rsidP="002349CD">
      <w:pPr>
        <w:rPr>
          <w:sz w:val="22"/>
          <w:szCs w:val="22"/>
          <w:lang w:val="da-DK"/>
        </w:rPr>
      </w:pPr>
      <w:r w:rsidRPr="002349CD">
        <w:rPr>
          <w:b/>
          <w:bCs/>
          <w:lang w:val="da-DK"/>
        </w:rPr>
        <w:t>Udbudstekst – Firkantet Plast Pullert fra By Bang</w:t>
      </w:r>
      <w:r w:rsidRPr="002349CD">
        <w:rPr>
          <w:lang w:val="da-DK"/>
        </w:rPr>
        <w:br/>
      </w:r>
      <w:r w:rsidRPr="002349CD">
        <w:rPr>
          <w:sz w:val="22"/>
          <w:szCs w:val="22"/>
          <w:lang w:val="da-DK"/>
        </w:rPr>
        <w:t xml:space="preserve">By Bang </w:t>
      </w:r>
      <w:r w:rsidRPr="002349CD">
        <w:rPr>
          <w:b/>
          <w:bCs/>
          <w:sz w:val="22"/>
          <w:szCs w:val="22"/>
          <w:lang w:val="da-DK"/>
        </w:rPr>
        <w:t>firkantet plast pullert</w:t>
      </w:r>
      <w:r w:rsidRPr="002349CD">
        <w:rPr>
          <w:sz w:val="22"/>
          <w:szCs w:val="22"/>
          <w:lang w:val="da-DK"/>
        </w:rPr>
        <w:t>, der forener moderne design med høj holdbarhed og minimal vedligeholdelse. Denne løsning er udviklet som et mere robust og vejrbestandigt alternativ til traditionelle træ- og metalpullerter og er velegnet til at skabe sikkerhed og struktur i byrum, parker og boligområder.</w:t>
      </w:r>
    </w:p>
    <w:p w14:paraId="4950808F" w14:textId="77777777" w:rsidR="002349CD" w:rsidRPr="002349CD" w:rsidRDefault="002349CD" w:rsidP="002349C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2349CD">
        <w:rPr>
          <w:b/>
          <w:bCs/>
          <w:sz w:val="22"/>
          <w:szCs w:val="22"/>
          <w:lang w:val="da-DK"/>
        </w:rPr>
        <w:t>Mål</w:t>
      </w:r>
      <w:r w:rsidRPr="002349CD">
        <w:rPr>
          <w:sz w:val="22"/>
          <w:szCs w:val="22"/>
          <w:lang w:val="da-DK"/>
        </w:rPr>
        <w:t>: 14×14×140 cm (firkantet profil)</w:t>
      </w:r>
    </w:p>
    <w:p w14:paraId="3060CE4F" w14:textId="77777777" w:rsidR="002349CD" w:rsidRPr="002349CD" w:rsidRDefault="002349CD" w:rsidP="002349C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2349CD">
        <w:rPr>
          <w:b/>
          <w:bCs/>
          <w:sz w:val="22"/>
          <w:szCs w:val="22"/>
          <w:lang w:val="da-DK"/>
        </w:rPr>
        <w:t>Top</w:t>
      </w:r>
      <w:r w:rsidRPr="002349CD">
        <w:rPr>
          <w:sz w:val="22"/>
          <w:szCs w:val="22"/>
          <w:lang w:val="da-DK"/>
        </w:rPr>
        <w:t>: Diamantformet for et elegant og markant udtryk</w:t>
      </w:r>
    </w:p>
    <w:p w14:paraId="0CD776CF" w14:textId="77777777" w:rsidR="002349CD" w:rsidRPr="002349CD" w:rsidRDefault="002349CD" w:rsidP="002349C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2349CD">
        <w:rPr>
          <w:b/>
          <w:bCs/>
          <w:sz w:val="22"/>
          <w:szCs w:val="22"/>
          <w:lang w:val="da-DK"/>
        </w:rPr>
        <w:t>Materiale</w:t>
      </w:r>
      <w:r w:rsidRPr="002349CD">
        <w:rPr>
          <w:sz w:val="22"/>
          <w:szCs w:val="22"/>
          <w:lang w:val="da-DK"/>
        </w:rPr>
        <w:t>: Genbrugsplast med hul kerne, hvilket sikrer en solid konstruktion og lettere håndtering</w:t>
      </w:r>
    </w:p>
    <w:p w14:paraId="40F588F7" w14:textId="77777777" w:rsidR="002349CD" w:rsidRPr="002349CD" w:rsidRDefault="002349CD" w:rsidP="002349C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2349CD">
        <w:rPr>
          <w:b/>
          <w:bCs/>
          <w:sz w:val="22"/>
          <w:szCs w:val="22"/>
          <w:lang w:val="da-DK"/>
        </w:rPr>
        <w:t>Farvemuligheder</w:t>
      </w:r>
      <w:r w:rsidRPr="002349CD">
        <w:rPr>
          <w:sz w:val="22"/>
          <w:szCs w:val="22"/>
          <w:lang w:val="da-DK"/>
        </w:rPr>
        <w:t>: Fås i grå, brun eller sort for fleksibel tilpasning til forskellige miljøer</w:t>
      </w:r>
    </w:p>
    <w:p w14:paraId="26943430" w14:textId="77777777" w:rsidR="002349CD" w:rsidRPr="002349CD" w:rsidRDefault="002349CD" w:rsidP="002349C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2349CD">
        <w:rPr>
          <w:b/>
          <w:bCs/>
          <w:sz w:val="22"/>
          <w:szCs w:val="22"/>
          <w:lang w:val="da-DK"/>
        </w:rPr>
        <w:t>Refleksbånd</w:t>
      </w:r>
      <w:r w:rsidRPr="002349CD">
        <w:rPr>
          <w:sz w:val="22"/>
          <w:szCs w:val="22"/>
          <w:lang w:val="da-DK"/>
        </w:rPr>
        <w:t>: Røde og hvide refleksbånd, der øger synligheden både dag og nat</w:t>
      </w:r>
    </w:p>
    <w:p w14:paraId="0E96B0BE" w14:textId="1EA2E1B8" w:rsidR="00CC54C6" w:rsidRPr="002349CD" w:rsidRDefault="002349CD" w:rsidP="002349CD">
      <w:pPr>
        <w:rPr>
          <w:sz w:val="22"/>
          <w:szCs w:val="22"/>
          <w:lang w:val="da-DK"/>
        </w:rPr>
      </w:pPr>
      <w:r w:rsidRPr="002349CD">
        <w:rPr>
          <w:b/>
          <w:bCs/>
          <w:sz w:val="22"/>
          <w:szCs w:val="22"/>
          <w:lang w:val="da-DK"/>
        </w:rPr>
        <w:t>Firkantet Plast Pullert</w:t>
      </w:r>
      <w:r w:rsidRPr="002349CD">
        <w:rPr>
          <w:sz w:val="22"/>
          <w:szCs w:val="22"/>
          <w:lang w:val="da-DK"/>
        </w:rPr>
        <w:t xml:space="preserve"> fra By Bang er et gennemtænkt bud på en </w:t>
      </w:r>
      <w:r w:rsidRPr="002349CD">
        <w:rPr>
          <w:b/>
          <w:bCs/>
          <w:sz w:val="22"/>
          <w:szCs w:val="22"/>
          <w:lang w:val="da-DK"/>
        </w:rPr>
        <w:t>moderne og kraftig løsning</w:t>
      </w:r>
      <w:r w:rsidRPr="002349CD">
        <w:rPr>
          <w:sz w:val="22"/>
          <w:szCs w:val="22"/>
          <w:lang w:val="da-DK"/>
        </w:rPr>
        <w:t xml:space="preserve"> til trafikafskærmning og afgrænsning. De forskellige </w:t>
      </w:r>
      <w:r w:rsidRPr="002349CD">
        <w:rPr>
          <w:b/>
          <w:bCs/>
          <w:sz w:val="22"/>
          <w:szCs w:val="22"/>
          <w:lang w:val="da-DK"/>
        </w:rPr>
        <w:t>farvemuligheder</w:t>
      </w:r>
      <w:r w:rsidRPr="002349CD">
        <w:rPr>
          <w:sz w:val="22"/>
          <w:szCs w:val="22"/>
          <w:lang w:val="da-DK"/>
        </w:rPr>
        <w:t xml:space="preserve">, den </w:t>
      </w:r>
      <w:r w:rsidRPr="002349CD">
        <w:rPr>
          <w:b/>
          <w:bCs/>
          <w:sz w:val="22"/>
          <w:szCs w:val="22"/>
          <w:lang w:val="da-DK"/>
        </w:rPr>
        <w:t>diamantformede top</w:t>
      </w:r>
      <w:r w:rsidRPr="002349CD">
        <w:rPr>
          <w:sz w:val="22"/>
          <w:szCs w:val="22"/>
          <w:lang w:val="da-DK"/>
        </w:rPr>
        <w:t xml:space="preserve"> og den </w:t>
      </w:r>
      <w:r w:rsidRPr="002349CD">
        <w:rPr>
          <w:b/>
          <w:bCs/>
          <w:sz w:val="22"/>
          <w:szCs w:val="22"/>
          <w:lang w:val="da-DK"/>
        </w:rPr>
        <w:t>firkantede profil</w:t>
      </w:r>
      <w:r w:rsidRPr="002349CD">
        <w:rPr>
          <w:sz w:val="22"/>
          <w:szCs w:val="22"/>
          <w:lang w:val="da-DK"/>
        </w:rPr>
        <w:t xml:space="preserve"> sikrer, at pullerten kan tilpasses de fleste projekter.</w:t>
      </w:r>
    </w:p>
    <w:sectPr w:rsidR="00CC54C6" w:rsidRPr="002349CD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14850"/>
    <w:multiLevelType w:val="multilevel"/>
    <w:tmpl w:val="DE84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65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13"/>
    <w:rsid w:val="00061C13"/>
    <w:rsid w:val="00206498"/>
    <w:rsid w:val="002349CD"/>
    <w:rsid w:val="00380A96"/>
    <w:rsid w:val="00512229"/>
    <w:rsid w:val="00692216"/>
    <w:rsid w:val="0079084D"/>
    <w:rsid w:val="00B81F91"/>
    <w:rsid w:val="00C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07249-BC99-44D5-B6DF-2E2B915C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C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C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C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C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C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C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C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C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C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C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C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840</Characters>
  <Application>Microsoft Office Word</Application>
  <DocSecurity>0</DocSecurity>
  <Lines>18</Lines>
  <Paragraphs>12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2025-01-21T11:28:00Z</dcterms:created>
  <dcterms:modified xsi:type="dcterms:W3CDTF">2025-01-21T11:28:00Z</dcterms:modified>
</cp:coreProperties>
</file>