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9325A" w14:textId="31655484" w:rsidR="00733F00" w:rsidRPr="005F604B" w:rsidRDefault="005F604B">
      <w:pPr>
        <w:rPr>
          <w:b/>
          <w:bCs/>
          <w:sz w:val="24"/>
          <w:szCs w:val="24"/>
        </w:rPr>
      </w:pPr>
      <w:r w:rsidRPr="005F604B">
        <w:rPr>
          <w:b/>
          <w:bCs/>
          <w:sz w:val="24"/>
          <w:szCs w:val="24"/>
        </w:rPr>
        <w:t>Udbudstekst: Poseholder til hundeposer fra By Bang</w:t>
      </w:r>
    </w:p>
    <w:p w14:paraId="0BE99BB7" w14:textId="02605C62" w:rsidR="005F604B" w:rsidRDefault="005F604B" w:rsidP="005F604B">
      <w:pPr>
        <w:spacing w:before="100" w:beforeAutospacing="1" w:after="100" w:afterAutospacing="1" w:line="240" w:lineRule="auto"/>
      </w:pPr>
      <w:r>
        <w:rPr>
          <w:rStyle w:val="Strk"/>
          <w:b w:val="0"/>
          <w:bCs w:val="0"/>
        </w:rPr>
        <w:t xml:space="preserve">Hunde </w:t>
      </w:r>
      <w:r w:rsidRPr="005F604B">
        <w:rPr>
          <w:rStyle w:val="Strk"/>
          <w:b w:val="0"/>
          <w:bCs w:val="0"/>
        </w:rPr>
        <w:t>Poseholder fra By Bang</w:t>
      </w:r>
      <w:r w:rsidRPr="005F604B">
        <w:rPr>
          <w:b/>
          <w:bCs/>
        </w:rPr>
        <w:t xml:space="preserve"> </w:t>
      </w:r>
      <w:r>
        <w:t>er en praktisk løsning til et renere bymiljø. Den gør det nemt for hundeejere at få fat i en pose og dermed rydde op efter deres kæledyr. Det robuste og elegante design passer ind i parker, gågader, boligforeninger og andre udendørsområder, hvor renlighed og æstetik vægtes højt. Poseholderen kan monteres direkte på væg, hegn eller træ – eller kombineres med By Bangs affaldsbeholder for en komplet løsning.</w:t>
      </w:r>
    </w:p>
    <w:p w14:paraId="57D946EA" w14:textId="0647CF55" w:rsidR="005F604B" w:rsidRPr="005F604B" w:rsidRDefault="005F604B" w:rsidP="005F6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Data og specifikationer</w:t>
      </w:r>
    </w:p>
    <w:p w14:paraId="458262AA" w14:textId="21AB51D8" w:rsidR="005F604B" w:rsidRPr="005F604B" w:rsidRDefault="005F604B" w:rsidP="005F60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</w:t>
      </w: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3 mm stålplade (varmgalvaniseret</w:t>
      </w: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rustfri </w:t>
      </w: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eller malet)</w:t>
      </w:r>
    </w:p>
    <w:p w14:paraId="360FDD90" w14:textId="77777777" w:rsidR="005F604B" w:rsidRPr="005F604B" w:rsidRDefault="005F604B" w:rsidP="005F60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Hængsler</w:t>
      </w: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Rustfri for lang holdbarhed</w:t>
      </w:r>
    </w:p>
    <w:p w14:paraId="19B3B3EF" w14:textId="77777777" w:rsidR="005F604B" w:rsidRPr="005F604B" w:rsidRDefault="005F604B" w:rsidP="005F60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Lås</w:t>
      </w: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Trekantnøgle med kuglelås for sikker lukning</w:t>
      </w:r>
    </w:p>
    <w:p w14:paraId="1E0A8A67" w14:textId="77777777" w:rsidR="005F604B" w:rsidRPr="005F604B" w:rsidRDefault="005F604B" w:rsidP="005F60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Montering</w:t>
      </w: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</w:t>
      </w:r>
    </w:p>
    <w:p w14:paraId="156C5C33" w14:textId="77777777" w:rsidR="005F604B" w:rsidRPr="005F604B" w:rsidRDefault="005F604B" w:rsidP="005F60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Væg, hegn eller træ</w:t>
      </w:r>
    </w:p>
    <w:p w14:paraId="7919CEA4" w14:textId="77777777" w:rsidR="005F604B" w:rsidRPr="005F604B" w:rsidRDefault="005F604B" w:rsidP="005F60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Søjle med affaldsbeholder (kombineret løsning)</w:t>
      </w:r>
    </w:p>
    <w:p w14:paraId="6E1959AB" w14:textId="77777777" w:rsidR="005F604B" w:rsidRPr="005F604B" w:rsidRDefault="005F604B" w:rsidP="005F60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Direkte på By Bang-affaldsbeholder</w:t>
      </w:r>
    </w:p>
    <w:p w14:paraId="5D91EB22" w14:textId="77777777" w:rsidR="005F604B" w:rsidRPr="005F604B" w:rsidRDefault="005F604B" w:rsidP="005F60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Versioner</w:t>
      </w: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</w:t>
      </w:r>
    </w:p>
    <w:p w14:paraId="41F6547D" w14:textId="77777777" w:rsidR="005F604B" w:rsidRPr="005F604B" w:rsidRDefault="005F604B" w:rsidP="005F60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Buet </w:t>
      </w:r>
      <w:proofErr w:type="spellStart"/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bagplade</w:t>
      </w:r>
      <w:proofErr w:type="spellEnd"/>
    </w:p>
    <w:p w14:paraId="221410C9" w14:textId="77777777" w:rsidR="005F604B" w:rsidRPr="005F604B" w:rsidRDefault="005F604B" w:rsidP="005F60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Lige </w:t>
      </w:r>
      <w:proofErr w:type="spellStart"/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bagplade</w:t>
      </w:r>
      <w:proofErr w:type="spellEnd"/>
    </w:p>
    <w:p w14:paraId="76D4AC88" w14:textId="77777777" w:rsidR="005F604B" w:rsidRPr="005F604B" w:rsidRDefault="005F604B" w:rsidP="005F60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Tilpasning</w:t>
      </w: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</w:t>
      </w:r>
    </w:p>
    <w:p w14:paraId="57EBE27A" w14:textId="77777777" w:rsidR="005F604B" w:rsidRPr="005F604B" w:rsidRDefault="005F604B" w:rsidP="005F60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Mulighed for laserskåret logo eller tekst</w:t>
      </w:r>
    </w:p>
    <w:p w14:paraId="0F5C52F1" w14:textId="77777777" w:rsidR="005F604B" w:rsidRPr="005F604B" w:rsidRDefault="005F604B" w:rsidP="005F60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Bionedbrydelige hundeposer som miljøvenlig tilføjelse</w:t>
      </w:r>
    </w:p>
    <w:p w14:paraId="63E69B40" w14:textId="77777777" w:rsidR="005F604B" w:rsidRPr="005F604B" w:rsidRDefault="005F604B" w:rsidP="005F60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Vedligehold</w:t>
      </w: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</w:t>
      </w:r>
    </w:p>
    <w:p w14:paraId="20DECCD4" w14:textId="77777777" w:rsidR="005F604B" w:rsidRPr="005F604B" w:rsidRDefault="005F604B" w:rsidP="005F60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Minimal grundet varmgalvanisering</w:t>
      </w:r>
    </w:p>
    <w:p w14:paraId="5B2F1C64" w14:textId="1F4F1DEE" w:rsidR="005F604B" w:rsidRPr="005F604B" w:rsidRDefault="005F604B" w:rsidP="005F60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Nem rengøring og genopfyldning</w:t>
      </w:r>
    </w:p>
    <w:p w14:paraId="396114C0" w14:textId="77777777" w:rsidR="005F604B" w:rsidRPr="005F604B" w:rsidRDefault="005F604B" w:rsidP="005F6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04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Med By Bangs poseholder til hundeposer får I en fleksibel og robust løsning, der bidrager til et mere hygiejnisk og tiltalende udemiljø.</w:t>
      </w:r>
    </w:p>
    <w:sectPr w:rsidR="005F604B" w:rsidRPr="005F604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89C"/>
    <w:multiLevelType w:val="multilevel"/>
    <w:tmpl w:val="7DE0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C487A"/>
    <w:multiLevelType w:val="multilevel"/>
    <w:tmpl w:val="4DEA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41083"/>
    <w:multiLevelType w:val="multilevel"/>
    <w:tmpl w:val="2C16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61A65"/>
    <w:multiLevelType w:val="multilevel"/>
    <w:tmpl w:val="6FD6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9685214">
    <w:abstractNumId w:val="2"/>
  </w:num>
  <w:num w:numId="2" w16cid:durableId="1155103586">
    <w:abstractNumId w:val="1"/>
  </w:num>
  <w:num w:numId="3" w16cid:durableId="1044596702">
    <w:abstractNumId w:val="0"/>
  </w:num>
  <w:num w:numId="4" w16cid:durableId="147792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04B"/>
    <w:rsid w:val="005F604B"/>
    <w:rsid w:val="00733F00"/>
    <w:rsid w:val="00B76A1B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8E39"/>
  <w15:chartTrackingRefBased/>
  <w15:docId w15:val="{51DE42C4-A295-4638-B43F-06C618DE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F6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F6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60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6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60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6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6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6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6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6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F6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F6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F604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604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F604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F604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F604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F60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F6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F6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F6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F6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F6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F604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F604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F604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F6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F604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F604B"/>
    <w:rPr>
      <w:b/>
      <w:bCs/>
      <w:smallCaps/>
      <w:color w:val="0F4761" w:themeColor="accent1" w:themeShade="BF"/>
      <w:spacing w:val="5"/>
    </w:rPr>
  </w:style>
  <w:style w:type="character" w:styleId="Strk">
    <w:name w:val="Strong"/>
    <w:basedOn w:val="Standardskrifttypeiafsnit"/>
    <w:uiPriority w:val="22"/>
    <w:qFormat/>
    <w:rsid w:val="005F60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9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3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1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985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2025-03-08T12:22:00Z</dcterms:created>
  <dcterms:modified xsi:type="dcterms:W3CDTF">2025-03-08T12:33:00Z</dcterms:modified>
</cp:coreProperties>
</file>